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2C2DC" w14:textId="77777777" w:rsidR="00FD6689" w:rsidRDefault="00FD6689" w:rsidP="00F57B5E">
      <w:pPr>
        <w:jc w:val="center"/>
      </w:pPr>
    </w:p>
    <w:p w14:paraId="5B4D8E11" w14:textId="77777777" w:rsidR="00F57B5E" w:rsidRDefault="00F57B5E" w:rsidP="00F57B5E">
      <w:pPr>
        <w:jc w:val="center"/>
      </w:pPr>
    </w:p>
    <w:p w14:paraId="1FEAEFF1" w14:textId="72EF4227" w:rsidR="00F57B5E" w:rsidRPr="00F57B5E" w:rsidRDefault="00F57B5E" w:rsidP="00F57B5E">
      <w:pPr>
        <w:jc w:val="center"/>
        <w:rPr>
          <w:b/>
          <w:bCs/>
          <w:sz w:val="72"/>
          <w:szCs w:val="72"/>
        </w:rPr>
      </w:pPr>
      <w:r w:rsidRPr="00F57B5E">
        <w:rPr>
          <w:b/>
          <w:bCs/>
          <w:sz w:val="72"/>
          <w:szCs w:val="72"/>
        </w:rPr>
        <w:t>PROTOCOLO</w:t>
      </w:r>
    </w:p>
    <w:p w14:paraId="7B77B9FF" w14:textId="77777777" w:rsidR="00F57B5E" w:rsidRPr="00F57B5E" w:rsidRDefault="00F57B5E" w:rsidP="00F57B5E">
      <w:pPr>
        <w:jc w:val="center"/>
        <w:rPr>
          <w:b/>
          <w:bCs/>
          <w:sz w:val="72"/>
          <w:szCs w:val="72"/>
        </w:rPr>
      </w:pPr>
    </w:p>
    <w:p w14:paraId="0A56CC7D" w14:textId="46F2F271" w:rsidR="00F57B5E" w:rsidRDefault="00A72465" w:rsidP="00F57B5E">
      <w:pPr>
        <w:jc w:val="center"/>
        <w:rPr>
          <w:b/>
          <w:bCs/>
          <w:sz w:val="72"/>
          <w:szCs w:val="72"/>
        </w:rPr>
      </w:pPr>
      <w:r>
        <w:rPr>
          <w:b/>
          <w:bCs/>
          <w:sz w:val="72"/>
          <w:szCs w:val="72"/>
        </w:rPr>
        <w:t>CONSUMO DE ALCOHOL Y DROGAS EN ESTUDIANTES</w:t>
      </w:r>
    </w:p>
    <w:p w14:paraId="35F9384D" w14:textId="77777777" w:rsidR="00F57B5E" w:rsidRDefault="00F57B5E" w:rsidP="00F57B5E">
      <w:pPr>
        <w:jc w:val="center"/>
        <w:rPr>
          <w:b/>
          <w:bCs/>
          <w:sz w:val="72"/>
          <w:szCs w:val="72"/>
        </w:rPr>
      </w:pPr>
    </w:p>
    <w:p w14:paraId="371B3F1E" w14:textId="77777777" w:rsidR="00F57B5E" w:rsidRDefault="00F57B5E" w:rsidP="00F57B5E">
      <w:pPr>
        <w:jc w:val="center"/>
        <w:rPr>
          <w:b/>
          <w:bCs/>
          <w:sz w:val="72"/>
          <w:szCs w:val="72"/>
        </w:rPr>
      </w:pPr>
    </w:p>
    <w:p w14:paraId="0181F657" w14:textId="77777777" w:rsidR="00A72465" w:rsidRDefault="00A72465" w:rsidP="00F57B5E">
      <w:pPr>
        <w:jc w:val="center"/>
        <w:rPr>
          <w:b/>
          <w:bCs/>
          <w:sz w:val="72"/>
          <w:szCs w:val="72"/>
        </w:rPr>
      </w:pPr>
    </w:p>
    <w:p w14:paraId="14216C3B" w14:textId="1EC2A352" w:rsidR="00F57B5E" w:rsidRDefault="00F57B5E" w:rsidP="00F57B5E">
      <w:pPr>
        <w:jc w:val="center"/>
        <w:rPr>
          <w:b/>
          <w:bCs/>
          <w:sz w:val="48"/>
          <w:szCs w:val="48"/>
        </w:rPr>
      </w:pPr>
      <w:r>
        <w:rPr>
          <w:b/>
          <w:bCs/>
          <w:sz w:val="48"/>
          <w:szCs w:val="48"/>
        </w:rPr>
        <w:t>COLEGIO LOS AGUSTINOS DE MAULE</w:t>
      </w:r>
    </w:p>
    <w:p w14:paraId="21FE228E" w14:textId="60CCAD0A" w:rsidR="00F57B5E" w:rsidRDefault="00F57B5E" w:rsidP="00F57B5E">
      <w:pPr>
        <w:jc w:val="center"/>
        <w:rPr>
          <w:b/>
          <w:bCs/>
          <w:sz w:val="48"/>
          <w:szCs w:val="48"/>
        </w:rPr>
      </w:pPr>
      <w:r>
        <w:rPr>
          <w:b/>
          <w:bCs/>
          <w:sz w:val="48"/>
          <w:szCs w:val="48"/>
        </w:rPr>
        <w:t>2024</w:t>
      </w:r>
    </w:p>
    <w:p w14:paraId="440B8EAF" w14:textId="77777777" w:rsidR="00F57B5E" w:rsidRDefault="00F57B5E" w:rsidP="00F57B5E">
      <w:pPr>
        <w:jc w:val="center"/>
        <w:rPr>
          <w:b/>
          <w:bCs/>
          <w:sz w:val="48"/>
          <w:szCs w:val="48"/>
        </w:rPr>
      </w:pPr>
    </w:p>
    <w:p w14:paraId="2C007992" w14:textId="77777777" w:rsidR="00F57B5E" w:rsidRDefault="00F57B5E" w:rsidP="00F57B5E">
      <w:pPr>
        <w:jc w:val="center"/>
        <w:rPr>
          <w:b/>
          <w:bCs/>
          <w:sz w:val="48"/>
          <w:szCs w:val="48"/>
        </w:rPr>
      </w:pPr>
    </w:p>
    <w:p w14:paraId="47256A10" w14:textId="320F3F48" w:rsidR="00F57B5E" w:rsidRDefault="00F57B5E" w:rsidP="00F57B5E">
      <w:pPr>
        <w:jc w:val="center"/>
        <w:rPr>
          <w:b/>
          <w:bCs/>
          <w:sz w:val="28"/>
          <w:szCs w:val="28"/>
        </w:rPr>
      </w:pPr>
      <w:r>
        <w:rPr>
          <w:b/>
          <w:bCs/>
          <w:sz w:val="28"/>
          <w:szCs w:val="28"/>
        </w:rPr>
        <w:lastRenderedPageBreak/>
        <w:t>PROTOCOLO</w:t>
      </w:r>
    </w:p>
    <w:p w14:paraId="01D08058" w14:textId="4B207B71" w:rsidR="00F57B5E" w:rsidRDefault="00A72465" w:rsidP="00F57B5E">
      <w:pPr>
        <w:jc w:val="center"/>
        <w:rPr>
          <w:b/>
          <w:bCs/>
          <w:sz w:val="28"/>
          <w:szCs w:val="28"/>
        </w:rPr>
      </w:pPr>
      <w:r>
        <w:rPr>
          <w:b/>
          <w:bCs/>
          <w:sz w:val="28"/>
          <w:szCs w:val="28"/>
        </w:rPr>
        <w:t>CONSUMO DE ALCOHOL Y DROGAS EN ESTUDIANTES</w:t>
      </w:r>
    </w:p>
    <w:p w14:paraId="59FC7928" w14:textId="77777777" w:rsidR="00F57B5E" w:rsidRDefault="00F57B5E" w:rsidP="00F57B5E">
      <w:pPr>
        <w:jc w:val="both"/>
      </w:pPr>
    </w:p>
    <w:p w14:paraId="7F8BC637" w14:textId="657CE8D1" w:rsidR="009C30A6" w:rsidRPr="009C30A6" w:rsidRDefault="00B703A8" w:rsidP="00ED5A31">
      <w:pPr>
        <w:jc w:val="both"/>
        <w:rPr>
          <w:b/>
          <w:bCs/>
          <w:u w:val="single"/>
        </w:rPr>
      </w:pPr>
      <w:r>
        <w:rPr>
          <w:b/>
          <w:bCs/>
          <w:u w:val="single"/>
        </w:rPr>
        <w:t>INTRODUCCIÓN:</w:t>
      </w:r>
    </w:p>
    <w:p w14:paraId="7C764550" w14:textId="3E27F4E4" w:rsidR="00DD35E8" w:rsidRDefault="00DD35E8" w:rsidP="00ED5A31">
      <w:pPr>
        <w:pStyle w:val="Prrafodelista"/>
        <w:numPr>
          <w:ilvl w:val="0"/>
          <w:numId w:val="48"/>
        </w:numPr>
        <w:jc w:val="both"/>
      </w:pPr>
      <w:r w:rsidRPr="00D9216B">
        <w:rPr>
          <w:u w:val="single"/>
        </w:rPr>
        <w:t>Normativa legal</w:t>
      </w:r>
      <w:r w:rsidR="00D9216B">
        <w:t xml:space="preserve">: </w:t>
      </w:r>
      <w:r w:rsidRPr="00DD35E8">
        <w:t>De acuerdo a la Ley N</w:t>
      </w:r>
      <w:r w:rsidR="00D9216B">
        <w:t>°</w:t>
      </w:r>
      <w:r w:rsidRPr="00DD35E8">
        <w:t xml:space="preserve"> 20.000, el consumo de alcohol y drogas es una falta (no un delito), por lo que no tiene penas privativas de libertad.</w:t>
      </w:r>
      <w:r w:rsidR="00D9216B">
        <w:t xml:space="preserve"> </w:t>
      </w:r>
      <w:r w:rsidRPr="00DD35E8">
        <w:t>La ley sanciona al que consume alcohol o drogas en lugares públicos o abiertos al público (calles, plazas, Establecimientos Educacionales, deportivos etc.) y también el que lo hace en lugares privados siempre que exista previa concertación, es decir más de una persona. La sanción consiste en una multa, asistencia a Programas de Prevención, tratamiento, rehabilitación, o bien trabajos en beneficio de la comunidad.</w:t>
      </w:r>
    </w:p>
    <w:p w14:paraId="2A94FA56" w14:textId="76ACAE17" w:rsidR="00DD35E8" w:rsidRDefault="00D9216B" w:rsidP="00ED5A31">
      <w:pPr>
        <w:pStyle w:val="Prrafodelista"/>
        <w:numPr>
          <w:ilvl w:val="0"/>
          <w:numId w:val="48"/>
        </w:numPr>
        <w:jc w:val="both"/>
      </w:pPr>
      <w:r w:rsidRPr="00D9216B">
        <w:rPr>
          <w:u w:val="single"/>
        </w:rPr>
        <w:t>D</w:t>
      </w:r>
      <w:r w:rsidR="00DD35E8" w:rsidRPr="00D9216B">
        <w:rPr>
          <w:u w:val="single"/>
        </w:rPr>
        <w:t>efinición de conceptos</w:t>
      </w:r>
      <w:r>
        <w:t>:</w:t>
      </w:r>
    </w:p>
    <w:p w14:paraId="3310F7B2" w14:textId="201A66CF" w:rsidR="00DD35E8" w:rsidRDefault="00D9216B" w:rsidP="00ED5A31">
      <w:pPr>
        <w:pStyle w:val="Prrafodelista"/>
        <w:numPr>
          <w:ilvl w:val="1"/>
          <w:numId w:val="48"/>
        </w:numPr>
        <w:jc w:val="both"/>
      </w:pPr>
      <w:r w:rsidRPr="00D9216B">
        <w:t>D</w:t>
      </w:r>
      <w:r w:rsidR="00DD35E8" w:rsidRPr="00D9216B">
        <w:t>rogas</w:t>
      </w:r>
      <w:r w:rsidR="00DD35E8" w:rsidRPr="00DD35E8">
        <w:t>: La Organización Mundial de la Salud (OMS) define a la droga como cualquier sustancia natural o sintética que al ser introducida en el organismo es capaz, por sus efectos en el sistema nervioso central, de alterar y/o modificar la actividad psíquica, emocional y el funcionamiento del organismo y además es susceptible de crear dependencia, ya sea psicológica, física o ambas.</w:t>
      </w:r>
      <w:r>
        <w:t xml:space="preserve"> </w:t>
      </w:r>
      <w:r w:rsidR="00DD35E8" w:rsidRPr="00DD35E8">
        <w:t>Se entiende por drogas ilícitas aquellas cuya producción, porte, transporte y comercialización está legalmente prohibida o que son usadas sin prescripción médica. Se distinguen según su origen en drogas naturales (provenientes de alguna planta) o sintéticas (elaboradas a partir de sustancias químicas).</w:t>
      </w:r>
    </w:p>
    <w:p w14:paraId="69874753" w14:textId="36F7A2CF" w:rsidR="00DD35E8" w:rsidRDefault="00D9216B" w:rsidP="00ED5A31">
      <w:pPr>
        <w:pStyle w:val="Prrafodelista"/>
        <w:numPr>
          <w:ilvl w:val="1"/>
          <w:numId w:val="48"/>
        </w:numPr>
        <w:jc w:val="both"/>
      </w:pPr>
      <w:r>
        <w:t>P</w:t>
      </w:r>
      <w:r w:rsidR="00DD35E8" w:rsidRPr="00DD35E8">
        <w:t>revención:</w:t>
      </w:r>
      <w:r>
        <w:t xml:space="preserve"> </w:t>
      </w:r>
      <w:r w:rsidR="00DD35E8" w:rsidRPr="00DD35E8">
        <w:t>Prevenir es anticiparse, adelantarse, actuar para evitar que ocurra algo que no queremos que pase, en este caso, que se consuman drogas. Pero si ya se están tomando, prevenir es intentar evitar que el problema vaya a más y, en caso de existir alguna situación de dependencia, ayudar a las personas a recibir tratamiento para superarla y salir de ella.</w:t>
      </w:r>
      <w:r>
        <w:t xml:space="preserve"> </w:t>
      </w:r>
      <w:r w:rsidR="00DD35E8" w:rsidRPr="00DD35E8">
        <w:t>Tiene como propósito evitar la aparición de riesgos para la salud del individuo, de la familia y la comunidad. Implica actuar para que un problema no aparezca o, en caso de consumo, para disminuir sus efectos.</w:t>
      </w:r>
    </w:p>
    <w:p w14:paraId="74A64F0F" w14:textId="3FBA6078" w:rsidR="00DD35E8" w:rsidRDefault="00D9216B" w:rsidP="00ED5A31">
      <w:pPr>
        <w:pStyle w:val="Prrafodelista"/>
        <w:numPr>
          <w:ilvl w:val="1"/>
          <w:numId w:val="48"/>
        </w:numPr>
        <w:jc w:val="both"/>
      </w:pPr>
      <w:r>
        <w:t>D</w:t>
      </w:r>
      <w:r w:rsidR="00DD35E8" w:rsidRPr="00DD35E8">
        <w:t>rogadicción o dependencia</w:t>
      </w:r>
      <w:r>
        <w:t xml:space="preserve">: </w:t>
      </w:r>
      <w:r w:rsidR="00DD35E8" w:rsidRPr="00DD35E8">
        <w:t>Se define como el estado psíquico, y en ocasiones también físico, resultado de la interacción entre un organismo vivo y una droga, y que se caracteriza por modificaciones del comportamiento y por otras reacciones. En ese estado, siempre aparece una pulsión a ingerir la sustancia de forma continua o periódica, con objeto de volver a experimentar sus efectos psíquicos o, en otras ocasiones, para evitar el malestar que provoca no poder consumirla.</w:t>
      </w:r>
      <w:r>
        <w:br/>
      </w:r>
      <w:r w:rsidR="00DD35E8" w:rsidRPr="00DD35E8">
        <w:t>Según la CIE-10 (Clasificación internacional de enfermedades) la dependencia se define por:</w:t>
      </w:r>
    </w:p>
    <w:p w14:paraId="2B33E04C" w14:textId="684CEAAE" w:rsidR="00DD35E8" w:rsidRDefault="00D9216B" w:rsidP="00ED5A31">
      <w:pPr>
        <w:pStyle w:val="Prrafodelista"/>
        <w:numPr>
          <w:ilvl w:val="2"/>
          <w:numId w:val="48"/>
        </w:numPr>
        <w:jc w:val="both"/>
      </w:pPr>
      <w:r>
        <w:t>E</w:t>
      </w:r>
      <w:r w:rsidR="00DD35E8" w:rsidRPr="00DD35E8">
        <w:t>l deseo intenso a consumir una sustancia</w:t>
      </w:r>
    </w:p>
    <w:p w14:paraId="0030822E" w14:textId="48431212" w:rsidR="00DD35E8" w:rsidRDefault="00D9216B" w:rsidP="00ED5A31">
      <w:pPr>
        <w:pStyle w:val="Prrafodelista"/>
        <w:numPr>
          <w:ilvl w:val="2"/>
          <w:numId w:val="48"/>
        </w:numPr>
        <w:jc w:val="both"/>
      </w:pPr>
      <w:r>
        <w:t>D</w:t>
      </w:r>
      <w:r w:rsidR="00DD35E8" w:rsidRPr="00DD35E8">
        <w:t>isminución de la capacidad para controlar el consumo</w:t>
      </w:r>
    </w:p>
    <w:p w14:paraId="5FFEC586" w14:textId="0B8029A5" w:rsidR="00DD35E8" w:rsidRDefault="00D9216B" w:rsidP="00ED5A31">
      <w:pPr>
        <w:pStyle w:val="Prrafodelista"/>
        <w:numPr>
          <w:ilvl w:val="2"/>
          <w:numId w:val="48"/>
        </w:numPr>
        <w:jc w:val="both"/>
      </w:pPr>
      <w:r>
        <w:t>S</w:t>
      </w:r>
      <w:r w:rsidR="00DD35E8" w:rsidRPr="00DD35E8">
        <w:t>íntomas del síndrome de abstinencia</w:t>
      </w:r>
    </w:p>
    <w:p w14:paraId="4BEC82F7" w14:textId="66613A5C" w:rsidR="00DD35E8" w:rsidRDefault="00D9216B" w:rsidP="00ED5A31">
      <w:pPr>
        <w:pStyle w:val="Prrafodelista"/>
        <w:numPr>
          <w:ilvl w:val="2"/>
          <w:numId w:val="48"/>
        </w:numPr>
        <w:jc w:val="both"/>
      </w:pPr>
      <w:r>
        <w:t>T</w:t>
      </w:r>
      <w:r w:rsidR="00DD35E8" w:rsidRPr="00DD35E8">
        <w:t>olerancia</w:t>
      </w:r>
    </w:p>
    <w:p w14:paraId="4B692B6D" w14:textId="4D9C5003" w:rsidR="00DD35E8" w:rsidRDefault="00D9216B" w:rsidP="00ED5A31">
      <w:pPr>
        <w:pStyle w:val="Prrafodelista"/>
        <w:numPr>
          <w:ilvl w:val="2"/>
          <w:numId w:val="48"/>
        </w:numPr>
        <w:jc w:val="both"/>
      </w:pPr>
      <w:r>
        <w:lastRenderedPageBreak/>
        <w:t>A</w:t>
      </w:r>
      <w:r w:rsidR="00DD35E8" w:rsidRPr="00DD35E8">
        <w:t>bandono progresivo de otras fuentes de placer o diversiones, y aumento del tiempo necesario para obtener/ingerir la sustancia o para recuperarse de sus efectos.</w:t>
      </w:r>
    </w:p>
    <w:p w14:paraId="1CB3CB71" w14:textId="73D814DB" w:rsidR="00DD35E8" w:rsidRDefault="00D9216B" w:rsidP="00ED5A31">
      <w:pPr>
        <w:pStyle w:val="Prrafodelista"/>
        <w:numPr>
          <w:ilvl w:val="2"/>
          <w:numId w:val="48"/>
        </w:numPr>
        <w:jc w:val="both"/>
      </w:pPr>
      <w:r>
        <w:t>P</w:t>
      </w:r>
      <w:r w:rsidR="00DD35E8" w:rsidRPr="00DD35E8">
        <w:t>ersistencia en el consumo de la sustancia a pesar de sus evidentes consecuencias perjudiciales.</w:t>
      </w:r>
    </w:p>
    <w:p w14:paraId="18F9C730" w14:textId="16A295A2" w:rsidR="00DD35E8" w:rsidRDefault="00D9216B" w:rsidP="00ED5A31">
      <w:pPr>
        <w:pStyle w:val="Prrafodelista"/>
        <w:numPr>
          <w:ilvl w:val="1"/>
          <w:numId w:val="48"/>
        </w:numPr>
        <w:jc w:val="both"/>
      </w:pPr>
      <w:r>
        <w:t>A</w:t>
      </w:r>
      <w:r w:rsidR="00DD35E8" w:rsidRPr="00DD35E8">
        <w:t>dicción</w:t>
      </w:r>
      <w:r>
        <w:t xml:space="preserve">: </w:t>
      </w:r>
      <w:r w:rsidR="00DD35E8" w:rsidRPr="00DD35E8">
        <w:t>La adicción se define como una enfermedad crónica y recurrente del cerebro que se caracteriza por la búsqueda y el consumo compulsivo de drogas, a pesar de sus consecuencias nocivas. Se considera una enfermedad del cerebro porque las drogas modifican este órgano: su estructura y funcionamiento se ven afectados. Estos cambios en el cerebro pueden ser de larga duración, y pueden conducir a comportamientos peligrosos que se observan en las personas que abusan del consumo de drogas.</w:t>
      </w:r>
    </w:p>
    <w:p w14:paraId="640D4160" w14:textId="21AD9DCB" w:rsidR="00DD35E8" w:rsidRDefault="00D9216B" w:rsidP="00ED5A31">
      <w:pPr>
        <w:pStyle w:val="Prrafodelista"/>
        <w:numPr>
          <w:ilvl w:val="1"/>
          <w:numId w:val="48"/>
        </w:numPr>
        <w:jc w:val="both"/>
      </w:pPr>
      <w:r>
        <w:t>T</w:t>
      </w:r>
      <w:r w:rsidR="00DD35E8" w:rsidRPr="00DD35E8">
        <w:t>olerancia</w:t>
      </w:r>
      <w:r>
        <w:t xml:space="preserve">: </w:t>
      </w:r>
      <w:r w:rsidR="00DD35E8" w:rsidRPr="00DD35E8">
        <w:t>El concepto de tolerancia hace referencia a la necesidad de incrementar la dosis consumida para alcanzar los efectos que anteriormente se conseguían con dosis menores.</w:t>
      </w:r>
    </w:p>
    <w:p w14:paraId="560F2B01" w14:textId="3159E60C" w:rsidR="00DD35E8" w:rsidRDefault="00D9216B" w:rsidP="00ED5A31">
      <w:pPr>
        <w:pStyle w:val="Prrafodelista"/>
        <w:numPr>
          <w:ilvl w:val="1"/>
          <w:numId w:val="48"/>
        </w:numPr>
        <w:jc w:val="both"/>
      </w:pPr>
      <w:r>
        <w:t>A</w:t>
      </w:r>
      <w:r w:rsidR="00DD35E8" w:rsidRPr="00DD35E8">
        <w:t>bstinencia</w:t>
      </w:r>
      <w:r>
        <w:t xml:space="preserve">: </w:t>
      </w:r>
      <w:r w:rsidR="00DD35E8" w:rsidRPr="00DD35E8">
        <w:t>Hace referencia al conjunto de reacciones físicas o corporales que ocurren cuando</w:t>
      </w:r>
      <w:r>
        <w:t xml:space="preserve"> </w:t>
      </w:r>
      <w:r w:rsidR="00DD35E8" w:rsidRPr="00DD35E8">
        <w:t>una persona dependiente de una sustancia cesa su consumo.</w:t>
      </w:r>
    </w:p>
    <w:p w14:paraId="582FB80F" w14:textId="77777777" w:rsidR="00D9216B" w:rsidRDefault="00D9216B" w:rsidP="00ED5A31">
      <w:pPr>
        <w:pStyle w:val="Prrafodelista"/>
        <w:ind w:left="1440"/>
        <w:jc w:val="both"/>
      </w:pPr>
    </w:p>
    <w:p w14:paraId="6EC51C5D" w14:textId="37F9D496" w:rsidR="00DD35E8" w:rsidRDefault="00D9216B" w:rsidP="00ED5A31">
      <w:pPr>
        <w:pStyle w:val="Prrafodelista"/>
        <w:numPr>
          <w:ilvl w:val="0"/>
          <w:numId w:val="48"/>
        </w:numPr>
        <w:jc w:val="both"/>
      </w:pPr>
      <w:r w:rsidRPr="00D9216B">
        <w:rPr>
          <w:u w:val="single"/>
        </w:rPr>
        <w:t>Niveles de consumo</w:t>
      </w:r>
      <w:r w:rsidR="00DD35E8" w:rsidRPr="00D9216B">
        <w:rPr>
          <w:u w:val="single"/>
        </w:rPr>
        <w:t xml:space="preserve"> (uso, abuso y dependencia)</w:t>
      </w:r>
      <w:r>
        <w:t xml:space="preserve">: </w:t>
      </w:r>
      <w:r w:rsidR="00DD35E8" w:rsidRPr="00DD35E8">
        <w:t>Es de carácter fundamental identificar ciertas características del consumo de sustancias que permita percibir, distinguir, y determinar en qué nivel de consumo existente se encuentra la persona, y/o anticiparse a los riesgos asociados al consumo del alcohol y otras drogas. Para ello primeramente hay que hacer la distinción entre el uso, abuso y/o dependencia.</w:t>
      </w:r>
      <w:r>
        <w:br/>
      </w:r>
      <w:r w:rsidR="00DD35E8" w:rsidRPr="00DD35E8">
        <w:t>Se habla de Uso cuando las sustancias son utilizadas como un caso aislado, episódico y/u ocasional sin generar dependencia o problemas de salud asociados.</w:t>
      </w:r>
      <w:r>
        <w:t xml:space="preserve"> </w:t>
      </w:r>
      <w:r w:rsidR="00DD35E8" w:rsidRPr="00DD35E8">
        <w:t>En el marco del uso se distinguen los siguientes niveles de consumo:</w:t>
      </w:r>
    </w:p>
    <w:p w14:paraId="2A949B9A" w14:textId="059D5633" w:rsidR="00DD35E8" w:rsidRDefault="00D9216B" w:rsidP="00ED5A31">
      <w:pPr>
        <w:pStyle w:val="Prrafodelista"/>
        <w:numPr>
          <w:ilvl w:val="1"/>
          <w:numId w:val="48"/>
        </w:numPr>
        <w:jc w:val="both"/>
      </w:pPr>
      <w:r w:rsidRPr="00D9216B">
        <w:t>C</w:t>
      </w:r>
      <w:r w:rsidR="00DD35E8" w:rsidRPr="00D9216B">
        <w:t>onsumo experimental</w:t>
      </w:r>
      <w:r w:rsidR="00DD35E8" w:rsidRPr="00DD35E8">
        <w:t>: Corresponde a situaciones de contacto inicial con una o varias sustancias que pueden acompañarse de abandono de las mismas o de continuidad en el consumo</w:t>
      </w:r>
      <w:r>
        <w:t xml:space="preserve">. </w:t>
      </w:r>
      <w:r w:rsidR="00DD35E8" w:rsidRPr="00DD35E8">
        <w:t>La adolescencia la etapa en que mayor frecuencia surge este tipo de consumo.</w:t>
      </w:r>
    </w:p>
    <w:p w14:paraId="1304C4EA" w14:textId="71E60F60" w:rsidR="00DD35E8" w:rsidRDefault="00D9216B" w:rsidP="00ED5A31">
      <w:pPr>
        <w:pStyle w:val="Prrafodelista"/>
        <w:numPr>
          <w:ilvl w:val="1"/>
          <w:numId w:val="48"/>
        </w:numPr>
        <w:jc w:val="both"/>
      </w:pPr>
      <w:r>
        <w:t>C</w:t>
      </w:r>
      <w:r w:rsidR="00DD35E8" w:rsidRPr="00DD35E8">
        <w:t>onsumo ocasional:</w:t>
      </w:r>
      <w:r>
        <w:t xml:space="preserve"> </w:t>
      </w:r>
      <w:r w:rsidR="00DD35E8" w:rsidRPr="00DD35E8">
        <w:t>Es el uso intermitente de la/s sustancia/s, sin periodicidad fija y con largos intervalos de abstinencia. Entre las motivaciones principales está facilitar la comunicación, la búsqueda de placer, relajación y transgredir las normas, entre otras.</w:t>
      </w:r>
    </w:p>
    <w:p w14:paraId="444B0477" w14:textId="5956D6F0" w:rsidR="00DD35E8" w:rsidRDefault="00D9216B" w:rsidP="00ED5A31">
      <w:pPr>
        <w:pStyle w:val="Prrafodelista"/>
        <w:numPr>
          <w:ilvl w:val="1"/>
          <w:numId w:val="48"/>
        </w:numPr>
        <w:jc w:val="both"/>
      </w:pPr>
      <w:r>
        <w:t>C</w:t>
      </w:r>
      <w:r w:rsidR="00DD35E8" w:rsidRPr="00DD35E8">
        <w:t>onsumo habitual:</w:t>
      </w:r>
      <w:r>
        <w:t xml:space="preserve"> </w:t>
      </w:r>
      <w:r w:rsidR="00DD35E8" w:rsidRPr="00DD35E8">
        <w:t>Supone una utilización frecuente de la droga. Esta práctica puede conducir a otras formas de consumo dependiendo de la sustancia, la frecuencia con que se emplee, las características de la persona, el entorno que le rodea, etc.</w:t>
      </w:r>
    </w:p>
    <w:p w14:paraId="0CF72A0B" w14:textId="40CF117F" w:rsidR="00DD35E8" w:rsidRPr="00DD35E8" w:rsidRDefault="00D9216B" w:rsidP="00ED5A31">
      <w:pPr>
        <w:pStyle w:val="Prrafodelista"/>
        <w:numPr>
          <w:ilvl w:val="1"/>
          <w:numId w:val="48"/>
        </w:numPr>
        <w:jc w:val="both"/>
      </w:pPr>
      <w:r>
        <w:t>C</w:t>
      </w:r>
      <w:r w:rsidR="00DD35E8" w:rsidRPr="00DD35E8">
        <w:t>onsumo perjudicial o dependencia: Presencia de tolerancia y síndrome de abstinencia. Reducción notable de actividades sociales, educativas, recreativas y uso continuado de drogas. Dificultad para controlar el uso de la droga.</w:t>
      </w:r>
    </w:p>
    <w:p w14:paraId="349F3658" w14:textId="77777777" w:rsidR="00C82551" w:rsidRDefault="00C82551" w:rsidP="00ED5A31">
      <w:pPr>
        <w:jc w:val="both"/>
        <w:rPr>
          <w:b/>
          <w:bCs/>
          <w:u w:val="single"/>
        </w:rPr>
      </w:pPr>
    </w:p>
    <w:p w14:paraId="5C17B6F9" w14:textId="77777777" w:rsidR="002C1CB1" w:rsidRDefault="002C1CB1" w:rsidP="00ED5A31">
      <w:pPr>
        <w:jc w:val="both"/>
        <w:rPr>
          <w:b/>
          <w:bCs/>
          <w:u w:val="single"/>
        </w:rPr>
      </w:pPr>
    </w:p>
    <w:p w14:paraId="07E2BBCA" w14:textId="77777777" w:rsidR="002C1CB1" w:rsidRDefault="002C1CB1" w:rsidP="00ED5A31">
      <w:pPr>
        <w:jc w:val="both"/>
        <w:rPr>
          <w:b/>
          <w:bCs/>
          <w:u w:val="single"/>
        </w:rPr>
      </w:pPr>
    </w:p>
    <w:p w14:paraId="2E5AB39F" w14:textId="48DF3107" w:rsidR="009C30A6" w:rsidRDefault="00D238AF" w:rsidP="00ED5A31">
      <w:pPr>
        <w:jc w:val="both"/>
      </w:pPr>
      <w:r>
        <w:rPr>
          <w:b/>
          <w:bCs/>
          <w:u w:val="single"/>
        </w:rPr>
        <w:lastRenderedPageBreak/>
        <w:t xml:space="preserve">PROCEDIMIENTO FRENTE A </w:t>
      </w:r>
      <w:r w:rsidR="002C1CB1">
        <w:rPr>
          <w:b/>
          <w:bCs/>
          <w:u w:val="single"/>
        </w:rPr>
        <w:t>LA SITUACIÓN DE CONSUMO DE ALCOHOL Y DROGAS POR PARTE DE UN ESTUDIANTE</w:t>
      </w:r>
    </w:p>
    <w:tbl>
      <w:tblPr>
        <w:tblStyle w:val="Tablaconcuadrcula"/>
        <w:tblW w:w="0" w:type="auto"/>
        <w:tblLook w:val="04A0" w:firstRow="1" w:lastRow="0" w:firstColumn="1" w:lastColumn="0" w:noHBand="0" w:noVBand="1"/>
      </w:tblPr>
      <w:tblGrid>
        <w:gridCol w:w="2490"/>
        <w:gridCol w:w="2490"/>
        <w:gridCol w:w="2491"/>
        <w:gridCol w:w="2491"/>
      </w:tblGrid>
      <w:tr w:rsidR="00817635" w14:paraId="113A4BA6" w14:textId="77777777" w:rsidTr="00817635">
        <w:tc>
          <w:tcPr>
            <w:tcW w:w="2490" w:type="dxa"/>
          </w:tcPr>
          <w:p w14:paraId="7FE42AB4" w14:textId="70A746BD" w:rsidR="00817635" w:rsidRPr="00817635" w:rsidRDefault="00817635" w:rsidP="00ED5A31">
            <w:pPr>
              <w:spacing w:line="276" w:lineRule="auto"/>
              <w:jc w:val="center"/>
              <w:rPr>
                <w:b/>
                <w:bCs/>
              </w:rPr>
            </w:pPr>
            <w:r>
              <w:rPr>
                <w:b/>
                <w:bCs/>
              </w:rPr>
              <w:t>PROCEDIMIENTO</w:t>
            </w:r>
          </w:p>
        </w:tc>
        <w:tc>
          <w:tcPr>
            <w:tcW w:w="2490" w:type="dxa"/>
          </w:tcPr>
          <w:p w14:paraId="6F472E67" w14:textId="45CD2D4F" w:rsidR="00817635" w:rsidRPr="00817635" w:rsidRDefault="00817635" w:rsidP="00ED5A31">
            <w:pPr>
              <w:spacing w:line="276" w:lineRule="auto"/>
              <w:jc w:val="center"/>
              <w:rPr>
                <w:b/>
                <w:bCs/>
              </w:rPr>
            </w:pPr>
            <w:r>
              <w:rPr>
                <w:b/>
                <w:bCs/>
              </w:rPr>
              <w:t>MEDIDAS</w:t>
            </w:r>
          </w:p>
        </w:tc>
        <w:tc>
          <w:tcPr>
            <w:tcW w:w="2491" w:type="dxa"/>
          </w:tcPr>
          <w:p w14:paraId="18CC1EBB" w14:textId="4DCF01ED" w:rsidR="00817635" w:rsidRPr="00817635" w:rsidRDefault="00817635" w:rsidP="00ED5A31">
            <w:pPr>
              <w:spacing w:line="276" w:lineRule="auto"/>
              <w:jc w:val="center"/>
              <w:rPr>
                <w:b/>
                <w:bCs/>
              </w:rPr>
            </w:pPr>
            <w:r>
              <w:rPr>
                <w:b/>
                <w:bCs/>
              </w:rPr>
              <w:t>RESPONSABLES</w:t>
            </w:r>
          </w:p>
        </w:tc>
        <w:tc>
          <w:tcPr>
            <w:tcW w:w="2491" w:type="dxa"/>
          </w:tcPr>
          <w:p w14:paraId="69C3A267" w14:textId="498373EE" w:rsidR="00817635" w:rsidRPr="00817635" w:rsidRDefault="00817635" w:rsidP="00ED5A31">
            <w:pPr>
              <w:spacing w:line="276" w:lineRule="auto"/>
              <w:jc w:val="center"/>
              <w:rPr>
                <w:b/>
                <w:bCs/>
              </w:rPr>
            </w:pPr>
            <w:r>
              <w:rPr>
                <w:b/>
                <w:bCs/>
              </w:rPr>
              <w:t>PLAZOS</w:t>
            </w:r>
          </w:p>
        </w:tc>
      </w:tr>
      <w:tr w:rsidR="00ED5A31" w14:paraId="6B0B32DD" w14:textId="77777777" w:rsidTr="00817635">
        <w:tc>
          <w:tcPr>
            <w:tcW w:w="2490" w:type="dxa"/>
          </w:tcPr>
          <w:p w14:paraId="553DC31F" w14:textId="7927A534" w:rsidR="00ED5A31" w:rsidRPr="00ED5A31" w:rsidRDefault="00ED5A31" w:rsidP="00ED5A31">
            <w:pPr>
              <w:spacing w:line="276" w:lineRule="auto"/>
              <w:jc w:val="center"/>
            </w:pPr>
            <w:r>
              <w:t>Acciones previas</w:t>
            </w:r>
          </w:p>
        </w:tc>
        <w:tc>
          <w:tcPr>
            <w:tcW w:w="2490" w:type="dxa"/>
          </w:tcPr>
          <w:p w14:paraId="6A3BD501" w14:textId="3569C224" w:rsidR="00ED5A31" w:rsidRDefault="00ED5A31" w:rsidP="00ED5A31">
            <w:pPr>
              <w:spacing w:after="0"/>
              <w:jc w:val="both"/>
            </w:pPr>
            <w:r>
              <w:t>Coordinar acciones preventivas con organismos competentes (SENDA, CESFAM, Carabineros, entre otros), orientadas en la prevención del consumo de alcohol y drogas; detección precoz del consumo de drogas; ley de drogas y responsabilidad penal adolescente.</w:t>
            </w:r>
          </w:p>
          <w:p w14:paraId="719CB319" w14:textId="77777777" w:rsidR="00ED5A31" w:rsidRDefault="00ED5A31" w:rsidP="00ED5A31">
            <w:pPr>
              <w:spacing w:line="276" w:lineRule="auto"/>
              <w:jc w:val="both"/>
            </w:pPr>
          </w:p>
          <w:p w14:paraId="3D736529" w14:textId="672E2DB7" w:rsidR="00ED5A31" w:rsidRPr="00ED5A31" w:rsidRDefault="00ED5A31" w:rsidP="00ED5A31">
            <w:pPr>
              <w:spacing w:line="276" w:lineRule="auto"/>
              <w:jc w:val="both"/>
            </w:pPr>
            <w:r>
              <w:t>Actividades con SENDA, al menos una vez al año, más aplicación de material continuo preventivo.</w:t>
            </w:r>
          </w:p>
        </w:tc>
        <w:tc>
          <w:tcPr>
            <w:tcW w:w="2491" w:type="dxa"/>
          </w:tcPr>
          <w:p w14:paraId="3330D089" w14:textId="77777777" w:rsidR="00ED5A31" w:rsidRDefault="00ED5A31" w:rsidP="00ED5A31">
            <w:pPr>
              <w:pStyle w:val="Prrafodelista"/>
              <w:numPr>
                <w:ilvl w:val="0"/>
                <w:numId w:val="39"/>
              </w:numPr>
              <w:spacing w:line="276" w:lineRule="auto"/>
              <w:jc w:val="both"/>
            </w:pPr>
            <w:r>
              <w:t>Directora</w:t>
            </w:r>
          </w:p>
          <w:p w14:paraId="72BCF221" w14:textId="77777777" w:rsidR="00ED5A31" w:rsidRDefault="00ED5A31" w:rsidP="00ED5A31">
            <w:pPr>
              <w:pStyle w:val="Prrafodelista"/>
              <w:numPr>
                <w:ilvl w:val="0"/>
                <w:numId w:val="39"/>
              </w:numPr>
              <w:spacing w:line="276" w:lineRule="auto"/>
              <w:jc w:val="both"/>
            </w:pPr>
            <w:r>
              <w:t>Encargada de Convivencia Escolar</w:t>
            </w:r>
          </w:p>
          <w:p w14:paraId="55A1DE70" w14:textId="781CE273" w:rsidR="00ED5A31" w:rsidRDefault="00ED5A31" w:rsidP="00ED5A31">
            <w:pPr>
              <w:pStyle w:val="Prrafodelista"/>
              <w:numPr>
                <w:ilvl w:val="0"/>
                <w:numId w:val="39"/>
              </w:numPr>
              <w:spacing w:line="276" w:lineRule="auto"/>
              <w:jc w:val="both"/>
            </w:pPr>
            <w:r>
              <w:t>P</w:t>
            </w:r>
            <w:r>
              <w:t>sicólogo</w:t>
            </w:r>
          </w:p>
          <w:p w14:paraId="0EFCBB20" w14:textId="25664AD3" w:rsidR="00ED5A31" w:rsidRPr="00ED5A31" w:rsidRDefault="00ED5A31" w:rsidP="00ED5A31">
            <w:pPr>
              <w:pStyle w:val="Prrafodelista"/>
              <w:numPr>
                <w:ilvl w:val="0"/>
                <w:numId w:val="39"/>
              </w:numPr>
              <w:spacing w:line="276" w:lineRule="auto"/>
              <w:jc w:val="both"/>
            </w:pPr>
            <w:r>
              <w:t>Orientador</w:t>
            </w:r>
          </w:p>
        </w:tc>
        <w:tc>
          <w:tcPr>
            <w:tcW w:w="2491" w:type="dxa"/>
          </w:tcPr>
          <w:p w14:paraId="10A37D50" w14:textId="036CE2FC" w:rsidR="00ED5A31" w:rsidRPr="00ED5A31" w:rsidRDefault="00ED5A31" w:rsidP="00ED5A31">
            <w:pPr>
              <w:spacing w:line="276" w:lineRule="auto"/>
              <w:jc w:val="center"/>
            </w:pPr>
            <w:r>
              <w:t>En cualquier periodo del año</w:t>
            </w:r>
          </w:p>
        </w:tc>
      </w:tr>
      <w:tr w:rsidR="00817635" w14:paraId="2A3DEFAE" w14:textId="77777777" w:rsidTr="00817635">
        <w:tc>
          <w:tcPr>
            <w:tcW w:w="2490" w:type="dxa"/>
          </w:tcPr>
          <w:p w14:paraId="0474C6F2" w14:textId="508948CB" w:rsidR="00817635" w:rsidRDefault="00817635" w:rsidP="00ED5A31">
            <w:pPr>
              <w:spacing w:line="276" w:lineRule="auto"/>
              <w:jc w:val="center"/>
            </w:pPr>
            <w:r>
              <w:t>Denuncia</w:t>
            </w:r>
          </w:p>
        </w:tc>
        <w:tc>
          <w:tcPr>
            <w:tcW w:w="2490" w:type="dxa"/>
          </w:tcPr>
          <w:p w14:paraId="42CD6926" w14:textId="334AF50A" w:rsidR="00DF2A0E" w:rsidRPr="00DF2A0E" w:rsidRDefault="00DF2A0E" w:rsidP="00DF2A0E">
            <w:pPr>
              <w:pStyle w:val="TableParagraph"/>
              <w:tabs>
                <w:tab w:val="left" w:pos="468"/>
              </w:tabs>
              <w:spacing w:before="1" w:line="276" w:lineRule="auto"/>
              <w:ind w:left="0" w:right="100"/>
              <w:jc w:val="both"/>
              <w:rPr>
                <w:rFonts w:asciiTheme="minorHAnsi" w:hAnsiTheme="minorHAnsi" w:cstheme="minorHAnsi"/>
              </w:rPr>
            </w:pPr>
            <w:r w:rsidRPr="00DF2A0E">
              <w:rPr>
                <w:rFonts w:asciiTheme="minorHAnsi" w:hAnsiTheme="minorHAnsi" w:cstheme="minorHAnsi"/>
              </w:rPr>
              <w:t>Todo</w:t>
            </w:r>
            <w:r w:rsidRPr="00DF2A0E">
              <w:rPr>
                <w:rFonts w:asciiTheme="minorHAnsi" w:hAnsiTheme="minorHAnsi" w:cstheme="minorHAnsi"/>
                <w:spacing w:val="1"/>
              </w:rPr>
              <w:t xml:space="preserve"> </w:t>
            </w:r>
            <w:r w:rsidRPr="00DF2A0E">
              <w:rPr>
                <w:rFonts w:asciiTheme="minorHAnsi" w:hAnsiTheme="minorHAnsi" w:cstheme="minorHAnsi"/>
              </w:rPr>
              <w:t>miembro</w:t>
            </w:r>
            <w:r w:rsidRPr="00DF2A0E">
              <w:rPr>
                <w:rFonts w:asciiTheme="minorHAnsi" w:hAnsiTheme="minorHAnsi" w:cstheme="minorHAnsi"/>
                <w:spacing w:val="1"/>
              </w:rPr>
              <w:t xml:space="preserve"> </w:t>
            </w:r>
            <w:r w:rsidRPr="00DF2A0E">
              <w:rPr>
                <w:rFonts w:asciiTheme="minorHAnsi" w:hAnsiTheme="minorHAnsi" w:cstheme="minorHAnsi"/>
              </w:rPr>
              <w:t>adulto</w:t>
            </w:r>
            <w:r w:rsidRPr="00DF2A0E">
              <w:rPr>
                <w:rFonts w:asciiTheme="minorHAnsi" w:hAnsiTheme="minorHAnsi" w:cstheme="minorHAnsi"/>
                <w:spacing w:val="1"/>
              </w:rPr>
              <w:t xml:space="preserve"> </w:t>
            </w:r>
            <w:r w:rsidRPr="00DF2A0E">
              <w:rPr>
                <w:rFonts w:asciiTheme="minorHAnsi" w:hAnsiTheme="minorHAnsi" w:cstheme="minorHAnsi"/>
              </w:rPr>
              <w:t>de</w:t>
            </w:r>
            <w:r w:rsidRPr="00DF2A0E">
              <w:rPr>
                <w:rFonts w:asciiTheme="minorHAnsi" w:hAnsiTheme="minorHAnsi" w:cstheme="minorHAnsi"/>
                <w:spacing w:val="1"/>
              </w:rPr>
              <w:t xml:space="preserve"> </w:t>
            </w:r>
            <w:r w:rsidRPr="00DF2A0E">
              <w:rPr>
                <w:rFonts w:asciiTheme="minorHAnsi" w:hAnsiTheme="minorHAnsi" w:cstheme="minorHAnsi"/>
              </w:rPr>
              <w:t>la</w:t>
            </w:r>
            <w:r w:rsidRPr="00DF2A0E">
              <w:rPr>
                <w:rFonts w:asciiTheme="minorHAnsi" w:hAnsiTheme="minorHAnsi" w:cstheme="minorHAnsi"/>
                <w:spacing w:val="-52"/>
              </w:rPr>
              <w:t xml:space="preserve"> </w:t>
            </w:r>
            <w:r w:rsidRPr="00DF2A0E">
              <w:rPr>
                <w:rFonts w:asciiTheme="minorHAnsi" w:hAnsiTheme="minorHAnsi" w:cstheme="minorHAnsi"/>
              </w:rPr>
              <w:t>comunidad</w:t>
            </w:r>
            <w:r w:rsidRPr="00DF2A0E">
              <w:rPr>
                <w:rFonts w:asciiTheme="minorHAnsi" w:hAnsiTheme="minorHAnsi" w:cstheme="minorHAnsi"/>
                <w:spacing w:val="1"/>
              </w:rPr>
              <w:t xml:space="preserve"> </w:t>
            </w:r>
            <w:r w:rsidRPr="00DF2A0E">
              <w:rPr>
                <w:rFonts w:asciiTheme="minorHAnsi" w:hAnsiTheme="minorHAnsi" w:cstheme="minorHAnsi"/>
              </w:rPr>
              <w:t>educativa</w:t>
            </w:r>
            <w:r w:rsidRPr="00DF2A0E">
              <w:rPr>
                <w:rFonts w:asciiTheme="minorHAnsi" w:hAnsiTheme="minorHAnsi" w:cstheme="minorHAnsi"/>
                <w:spacing w:val="55"/>
              </w:rPr>
              <w:t xml:space="preserve"> </w:t>
            </w:r>
            <w:r w:rsidRPr="00DF2A0E">
              <w:rPr>
                <w:rFonts w:asciiTheme="minorHAnsi" w:hAnsiTheme="minorHAnsi" w:cstheme="minorHAnsi"/>
              </w:rPr>
              <w:t xml:space="preserve">debe informar a los Directivos o </w:t>
            </w:r>
            <w:r>
              <w:rPr>
                <w:rFonts w:asciiTheme="minorHAnsi" w:hAnsiTheme="minorHAnsi" w:cstheme="minorHAnsi"/>
              </w:rPr>
              <w:t xml:space="preserve">al </w:t>
            </w:r>
            <w:r w:rsidRPr="00DF2A0E">
              <w:rPr>
                <w:rFonts w:asciiTheme="minorHAnsi" w:hAnsiTheme="minorHAnsi" w:cstheme="minorHAnsi"/>
              </w:rPr>
              <w:t>D</w:t>
            </w:r>
            <w:r>
              <w:rPr>
                <w:rFonts w:asciiTheme="minorHAnsi" w:hAnsiTheme="minorHAnsi" w:cstheme="minorHAnsi"/>
              </w:rPr>
              <w:t>epartamento</w:t>
            </w:r>
            <w:r w:rsidRPr="00DF2A0E">
              <w:rPr>
                <w:rFonts w:asciiTheme="minorHAnsi" w:hAnsiTheme="minorHAnsi" w:cstheme="minorHAnsi"/>
              </w:rPr>
              <w:t xml:space="preserve"> de</w:t>
            </w:r>
            <w:r w:rsidRPr="00DF2A0E">
              <w:rPr>
                <w:rFonts w:asciiTheme="minorHAnsi" w:hAnsiTheme="minorHAnsi" w:cstheme="minorHAnsi"/>
                <w:spacing w:val="1"/>
              </w:rPr>
              <w:t xml:space="preserve"> </w:t>
            </w:r>
            <w:r w:rsidRPr="00DF2A0E">
              <w:rPr>
                <w:rFonts w:asciiTheme="minorHAnsi" w:hAnsiTheme="minorHAnsi" w:cstheme="minorHAnsi"/>
              </w:rPr>
              <w:t xml:space="preserve">Convivencia </w:t>
            </w:r>
            <w:r>
              <w:rPr>
                <w:rFonts w:asciiTheme="minorHAnsi" w:hAnsiTheme="minorHAnsi" w:cstheme="minorHAnsi"/>
              </w:rPr>
              <w:t>E</w:t>
            </w:r>
            <w:r w:rsidRPr="00DF2A0E">
              <w:rPr>
                <w:rFonts w:asciiTheme="minorHAnsi" w:hAnsiTheme="minorHAnsi" w:cstheme="minorHAnsi"/>
              </w:rPr>
              <w:t>scolar,</w:t>
            </w:r>
            <w:r w:rsidRPr="00DF2A0E">
              <w:rPr>
                <w:rFonts w:asciiTheme="minorHAnsi" w:hAnsiTheme="minorHAnsi" w:cstheme="minorHAnsi"/>
                <w:spacing w:val="1"/>
              </w:rPr>
              <w:t xml:space="preserve"> </w:t>
            </w:r>
            <w:r w:rsidRPr="00DF2A0E">
              <w:rPr>
                <w:rFonts w:asciiTheme="minorHAnsi" w:hAnsiTheme="minorHAnsi" w:cstheme="minorHAnsi"/>
              </w:rPr>
              <w:t>situación</w:t>
            </w:r>
            <w:r w:rsidRPr="00DF2A0E">
              <w:rPr>
                <w:rFonts w:asciiTheme="minorHAnsi" w:hAnsiTheme="minorHAnsi" w:cstheme="minorHAnsi"/>
                <w:spacing w:val="1"/>
              </w:rPr>
              <w:t xml:space="preserve"> </w:t>
            </w:r>
            <w:r w:rsidRPr="00DF2A0E">
              <w:rPr>
                <w:rFonts w:asciiTheme="minorHAnsi" w:hAnsiTheme="minorHAnsi" w:cstheme="minorHAnsi"/>
              </w:rPr>
              <w:t>de</w:t>
            </w:r>
            <w:r w:rsidRPr="00DF2A0E">
              <w:rPr>
                <w:rFonts w:asciiTheme="minorHAnsi" w:hAnsiTheme="minorHAnsi" w:cstheme="minorHAnsi"/>
                <w:spacing w:val="1"/>
              </w:rPr>
              <w:t xml:space="preserve"> </w:t>
            </w:r>
            <w:r w:rsidRPr="00DF2A0E">
              <w:rPr>
                <w:rFonts w:asciiTheme="minorHAnsi" w:hAnsiTheme="minorHAnsi" w:cstheme="minorHAnsi"/>
              </w:rPr>
              <w:t>sospecha</w:t>
            </w:r>
            <w:r w:rsidRPr="00DF2A0E">
              <w:rPr>
                <w:rFonts w:asciiTheme="minorHAnsi" w:hAnsiTheme="minorHAnsi" w:cstheme="minorHAnsi"/>
                <w:spacing w:val="55"/>
              </w:rPr>
              <w:t xml:space="preserve"> </w:t>
            </w:r>
            <w:r w:rsidRPr="00DF2A0E">
              <w:rPr>
                <w:rFonts w:asciiTheme="minorHAnsi" w:hAnsiTheme="minorHAnsi" w:cstheme="minorHAnsi"/>
              </w:rPr>
              <w:t>o</w:t>
            </w:r>
            <w:r w:rsidRPr="00DF2A0E">
              <w:rPr>
                <w:rFonts w:asciiTheme="minorHAnsi" w:hAnsiTheme="minorHAnsi" w:cstheme="minorHAnsi"/>
                <w:spacing w:val="55"/>
              </w:rPr>
              <w:t xml:space="preserve"> </w:t>
            </w:r>
            <w:r w:rsidRPr="00DF2A0E">
              <w:rPr>
                <w:rFonts w:asciiTheme="minorHAnsi" w:hAnsiTheme="minorHAnsi" w:cstheme="minorHAnsi"/>
              </w:rPr>
              <w:t>consumo   de drogas</w:t>
            </w:r>
            <w:r w:rsidRPr="00DF2A0E">
              <w:rPr>
                <w:rFonts w:asciiTheme="minorHAnsi" w:hAnsiTheme="minorHAnsi" w:cstheme="minorHAnsi"/>
                <w:spacing w:val="1"/>
              </w:rPr>
              <w:t xml:space="preserve"> </w:t>
            </w:r>
            <w:r w:rsidRPr="00DF2A0E">
              <w:rPr>
                <w:rFonts w:asciiTheme="minorHAnsi" w:hAnsiTheme="minorHAnsi" w:cstheme="minorHAnsi"/>
              </w:rPr>
              <w:t>por</w:t>
            </w:r>
            <w:r w:rsidRPr="00DF2A0E">
              <w:rPr>
                <w:rFonts w:asciiTheme="minorHAnsi" w:hAnsiTheme="minorHAnsi" w:cstheme="minorHAnsi"/>
                <w:spacing w:val="1"/>
              </w:rPr>
              <w:t xml:space="preserve"> </w:t>
            </w:r>
            <w:r w:rsidRPr="00DF2A0E">
              <w:rPr>
                <w:rFonts w:asciiTheme="minorHAnsi" w:hAnsiTheme="minorHAnsi" w:cstheme="minorHAnsi"/>
              </w:rPr>
              <w:t>parte</w:t>
            </w:r>
            <w:r w:rsidRPr="00DF2A0E">
              <w:rPr>
                <w:rFonts w:asciiTheme="minorHAnsi" w:hAnsiTheme="minorHAnsi" w:cstheme="minorHAnsi"/>
                <w:spacing w:val="1"/>
              </w:rPr>
              <w:t xml:space="preserve"> </w:t>
            </w:r>
            <w:r w:rsidRPr="00DF2A0E">
              <w:rPr>
                <w:rFonts w:asciiTheme="minorHAnsi" w:hAnsiTheme="minorHAnsi" w:cstheme="minorHAnsi"/>
              </w:rPr>
              <w:t>de</w:t>
            </w:r>
            <w:r w:rsidRPr="00DF2A0E">
              <w:rPr>
                <w:rFonts w:asciiTheme="minorHAnsi" w:hAnsiTheme="minorHAnsi" w:cstheme="minorHAnsi"/>
                <w:spacing w:val="1"/>
              </w:rPr>
              <w:t xml:space="preserve"> </w:t>
            </w:r>
            <w:r w:rsidRPr="00DF2A0E">
              <w:rPr>
                <w:rFonts w:asciiTheme="minorHAnsi" w:hAnsiTheme="minorHAnsi" w:cstheme="minorHAnsi"/>
              </w:rPr>
              <w:t>un</w:t>
            </w:r>
            <w:r w:rsidRPr="00DF2A0E">
              <w:rPr>
                <w:rFonts w:asciiTheme="minorHAnsi" w:hAnsiTheme="minorHAnsi" w:cstheme="minorHAnsi"/>
                <w:spacing w:val="1"/>
              </w:rPr>
              <w:t xml:space="preserve"> </w:t>
            </w:r>
            <w:r w:rsidRPr="00DF2A0E">
              <w:rPr>
                <w:rFonts w:asciiTheme="minorHAnsi" w:hAnsiTheme="minorHAnsi" w:cstheme="minorHAnsi"/>
              </w:rPr>
              <w:t>estudiante</w:t>
            </w:r>
            <w:r w:rsidRPr="00DF2A0E">
              <w:rPr>
                <w:rFonts w:asciiTheme="minorHAnsi" w:hAnsiTheme="minorHAnsi" w:cstheme="minorHAnsi"/>
                <w:spacing w:val="1"/>
              </w:rPr>
              <w:t xml:space="preserve"> </w:t>
            </w:r>
            <w:r w:rsidRPr="00DF2A0E">
              <w:rPr>
                <w:rFonts w:asciiTheme="minorHAnsi" w:hAnsiTheme="minorHAnsi" w:cstheme="minorHAnsi"/>
              </w:rPr>
              <w:t>que</w:t>
            </w:r>
            <w:r w:rsidRPr="00DF2A0E">
              <w:rPr>
                <w:rFonts w:asciiTheme="minorHAnsi" w:hAnsiTheme="minorHAnsi" w:cstheme="minorHAnsi"/>
                <w:spacing w:val="1"/>
              </w:rPr>
              <w:t xml:space="preserve"> </w:t>
            </w:r>
            <w:r w:rsidRPr="00DF2A0E">
              <w:rPr>
                <w:rFonts w:asciiTheme="minorHAnsi" w:hAnsiTheme="minorHAnsi" w:cstheme="minorHAnsi"/>
              </w:rPr>
              <w:t>ocurra</w:t>
            </w:r>
            <w:r w:rsidRPr="00DF2A0E">
              <w:rPr>
                <w:rFonts w:asciiTheme="minorHAnsi" w:hAnsiTheme="minorHAnsi" w:cstheme="minorHAnsi"/>
                <w:spacing w:val="1"/>
              </w:rPr>
              <w:t xml:space="preserve"> </w:t>
            </w:r>
            <w:r w:rsidRPr="00DF2A0E">
              <w:rPr>
                <w:rFonts w:asciiTheme="minorHAnsi" w:hAnsiTheme="minorHAnsi" w:cstheme="minorHAnsi"/>
              </w:rPr>
              <w:t>dentro</w:t>
            </w:r>
            <w:r w:rsidRPr="00DF2A0E">
              <w:rPr>
                <w:rFonts w:asciiTheme="minorHAnsi" w:hAnsiTheme="minorHAnsi" w:cstheme="minorHAnsi"/>
                <w:spacing w:val="1"/>
              </w:rPr>
              <w:t xml:space="preserve"> </w:t>
            </w:r>
            <w:r w:rsidRPr="00DF2A0E">
              <w:rPr>
                <w:rFonts w:asciiTheme="minorHAnsi" w:hAnsiTheme="minorHAnsi" w:cstheme="minorHAnsi"/>
              </w:rPr>
              <w:t>o</w:t>
            </w:r>
            <w:r w:rsidRPr="00DF2A0E">
              <w:rPr>
                <w:rFonts w:asciiTheme="minorHAnsi" w:hAnsiTheme="minorHAnsi" w:cstheme="minorHAnsi"/>
                <w:spacing w:val="1"/>
              </w:rPr>
              <w:t xml:space="preserve"> </w:t>
            </w:r>
            <w:r w:rsidRPr="00DF2A0E">
              <w:rPr>
                <w:rFonts w:asciiTheme="minorHAnsi" w:hAnsiTheme="minorHAnsi" w:cstheme="minorHAnsi"/>
              </w:rPr>
              <w:t>fuera</w:t>
            </w:r>
            <w:r w:rsidRPr="00DF2A0E">
              <w:rPr>
                <w:rFonts w:asciiTheme="minorHAnsi" w:hAnsiTheme="minorHAnsi" w:cstheme="minorHAnsi"/>
                <w:spacing w:val="1"/>
              </w:rPr>
              <w:t xml:space="preserve"> </w:t>
            </w:r>
            <w:r w:rsidRPr="00DF2A0E">
              <w:rPr>
                <w:rFonts w:asciiTheme="minorHAnsi" w:hAnsiTheme="minorHAnsi" w:cstheme="minorHAnsi"/>
              </w:rPr>
              <w:t>del establecimiento</w:t>
            </w:r>
            <w:r w:rsidRPr="00DF2A0E">
              <w:rPr>
                <w:rFonts w:asciiTheme="minorHAnsi" w:hAnsiTheme="minorHAnsi" w:cstheme="minorHAnsi"/>
                <w:spacing w:val="1"/>
              </w:rPr>
              <w:t xml:space="preserve"> </w:t>
            </w:r>
            <w:r w:rsidRPr="00DF2A0E">
              <w:rPr>
                <w:rFonts w:asciiTheme="minorHAnsi" w:hAnsiTheme="minorHAnsi" w:cstheme="minorHAnsi"/>
              </w:rPr>
              <w:t>educacional.</w:t>
            </w:r>
          </w:p>
          <w:p w14:paraId="5D47BB0F" w14:textId="77777777" w:rsidR="00DF2A0E" w:rsidRPr="00DF2A0E" w:rsidRDefault="00DF2A0E" w:rsidP="00DF2A0E">
            <w:pPr>
              <w:pStyle w:val="TableParagraph"/>
              <w:tabs>
                <w:tab w:val="left" w:pos="468"/>
              </w:tabs>
              <w:spacing w:before="1" w:line="276" w:lineRule="auto"/>
              <w:ind w:left="0" w:right="100"/>
              <w:jc w:val="both"/>
              <w:rPr>
                <w:rFonts w:asciiTheme="minorHAnsi" w:hAnsiTheme="minorHAnsi" w:cstheme="minorHAnsi"/>
              </w:rPr>
            </w:pPr>
          </w:p>
          <w:p w14:paraId="30699A92" w14:textId="5DA7578C" w:rsidR="00247CBC" w:rsidRDefault="00DF2A0E" w:rsidP="00DF2A0E">
            <w:pPr>
              <w:spacing w:line="276" w:lineRule="auto"/>
              <w:jc w:val="both"/>
              <w:rPr>
                <w:rFonts w:cstheme="minorHAnsi"/>
              </w:rPr>
            </w:pPr>
            <w:r w:rsidRPr="00DF2A0E">
              <w:rPr>
                <w:rFonts w:cstheme="minorHAnsi"/>
              </w:rPr>
              <w:t>En</w:t>
            </w:r>
            <w:r w:rsidRPr="00DF2A0E">
              <w:rPr>
                <w:rFonts w:cstheme="minorHAnsi"/>
                <w:spacing w:val="1"/>
              </w:rPr>
              <w:t xml:space="preserve"> </w:t>
            </w:r>
            <w:r w:rsidRPr="00DF2A0E">
              <w:rPr>
                <w:rFonts w:cstheme="minorHAnsi"/>
              </w:rPr>
              <w:t>el</w:t>
            </w:r>
            <w:r w:rsidRPr="00DF2A0E">
              <w:rPr>
                <w:rFonts w:cstheme="minorHAnsi"/>
                <w:spacing w:val="1"/>
              </w:rPr>
              <w:t xml:space="preserve"> </w:t>
            </w:r>
            <w:r w:rsidRPr="00DF2A0E">
              <w:rPr>
                <w:rFonts w:cstheme="minorHAnsi"/>
              </w:rPr>
              <w:t>caso</w:t>
            </w:r>
            <w:r w:rsidRPr="00DF2A0E">
              <w:rPr>
                <w:rFonts w:cstheme="minorHAnsi"/>
                <w:spacing w:val="1"/>
              </w:rPr>
              <w:t xml:space="preserve"> </w:t>
            </w:r>
            <w:r w:rsidRPr="00DF2A0E">
              <w:rPr>
                <w:rFonts w:cstheme="minorHAnsi"/>
              </w:rPr>
              <w:t>de</w:t>
            </w:r>
            <w:r w:rsidRPr="00DF2A0E">
              <w:rPr>
                <w:rFonts w:cstheme="minorHAnsi"/>
                <w:spacing w:val="1"/>
              </w:rPr>
              <w:t xml:space="preserve"> </w:t>
            </w:r>
            <w:r w:rsidRPr="00DF2A0E">
              <w:rPr>
                <w:rFonts w:cstheme="minorHAnsi"/>
              </w:rPr>
              <w:t>los</w:t>
            </w:r>
            <w:r w:rsidRPr="00DF2A0E">
              <w:rPr>
                <w:rFonts w:cstheme="minorHAnsi"/>
                <w:spacing w:val="1"/>
              </w:rPr>
              <w:t xml:space="preserve"> </w:t>
            </w:r>
            <w:r w:rsidRPr="00DF2A0E">
              <w:rPr>
                <w:rFonts w:cstheme="minorHAnsi"/>
              </w:rPr>
              <w:t>alumnos;</w:t>
            </w:r>
            <w:r w:rsidRPr="00DF2A0E">
              <w:rPr>
                <w:rFonts w:cstheme="minorHAnsi"/>
                <w:spacing w:val="1"/>
              </w:rPr>
              <w:t xml:space="preserve"> </w:t>
            </w:r>
            <w:r w:rsidRPr="00DF2A0E">
              <w:rPr>
                <w:rFonts w:cstheme="minorHAnsi"/>
              </w:rPr>
              <w:t>estos</w:t>
            </w:r>
            <w:r w:rsidRPr="00DF2A0E">
              <w:rPr>
                <w:rFonts w:cstheme="minorHAnsi"/>
                <w:spacing w:val="1"/>
              </w:rPr>
              <w:t xml:space="preserve"> </w:t>
            </w:r>
            <w:r w:rsidRPr="00DF2A0E">
              <w:rPr>
                <w:rFonts w:cstheme="minorHAnsi"/>
              </w:rPr>
              <w:t>pueden dirigirse a su profesor jefe</w:t>
            </w:r>
            <w:r w:rsidRPr="00DF2A0E">
              <w:rPr>
                <w:rFonts w:cstheme="minorHAnsi"/>
                <w:spacing w:val="1"/>
              </w:rPr>
              <w:t xml:space="preserve"> </w:t>
            </w:r>
            <w:r w:rsidRPr="00DF2A0E">
              <w:rPr>
                <w:rFonts w:cstheme="minorHAnsi"/>
              </w:rPr>
              <w:t xml:space="preserve">y/o profesor de </w:t>
            </w:r>
            <w:r w:rsidRPr="00DF2A0E">
              <w:rPr>
                <w:rFonts w:cstheme="minorHAnsi"/>
              </w:rPr>
              <w:lastRenderedPageBreak/>
              <w:t>mayor confianza a</w:t>
            </w:r>
            <w:r w:rsidRPr="00DF2A0E">
              <w:rPr>
                <w:rFonts w:cstheme="minorHAnsi"/>
                <w:spacing w:val="1"/>
              </w:rPr>
              <w:t xml:space="preserve"> </w:t>
            </w:r>
            <w:r w:rsidRPr="00DF2A0E">
              <w:rPr>
                <w:rFonts w:cstheme="minorHAnsi"/>
              </w:rPr>
              <w:t>denunciar</w:t>
            </w:r>
            <w:r w:rsidRPr="00DF2A0E">
              <w:rPr>
                <w:rFonts w:cstheme="minorHAnsi"/>
                <w:spacing w:val="1"/>
              </w:rPr>
              <w:t xml:space="preserve"> </w:t>
            </w:r>
            <w:r w:rsidRPr="00DF2A0E">
              <w:rPr>
                <w:rFonts w:cstheme="minorHAnsi"/>
              </w:rPr>
              <w:t>la</w:t>
            </w:r>
            <w:r w:rsidRPr="00DF2A0E">
              <w:rPr>
                <w:rFonts w:cstheme="minorHAnsi"/>
                <w:spacing w:val="1"/>
              </w:rPr>
              <w:t xml:space="preserve"> </w:t>
            </w:r>
            <w:r w:rsidRPr="00DF2A0E">
              <w:rPr>
                <w:rFonts w:cstheme="minorHAnsi"/>
              </w:rPr>
              <w:t>situación,</w:t>
            </w:r>
            <w:r w:rsidRPr="00DF2A0E">
              <w:rPr>
                <w:rFonts w:cstheme="minorHAnsi"/>
                <w:spacing w:val="1"/>
              </w:rPr>
              <w:t xml:space="preserve"> </w:t>
            </w:r>
            <w:r w:rsidRPr="00DF2A0E">
              <w:rPr>
                <w:rFonts w:cstheme="minorHAnsi"/>
              </w:rPr>
              <w:t>y</w:t>
            </w:r>
            <w:r w:rsidRPr="00DF2A0E">
              <w:rPr>
                <w:rFonts w:cstheme="minorHAnsi"/>
                <w:spacing w:val="1"/>
              </w:rPr>
              <w:t xml:space="preserve"> </w:t>
            </w:r>
            <w:r w:rsidRPr="00DF2A0E">
              <w:rPr>
                <w:rFonts w:cstheme="minorHAnsi"/>
              </w:rPr>
              <w:t>este</w:t>
            </w:r>
            <w:r w:rsidRPr="00DF2A0E">
              <w:rPr>
                <w:rFonts w:cstheme="minorHAnsi"/>
                <w:spacing w:val="1"/>
              </w:rPr>
              <w:t xml:space="preserve"> </w:t>
            </w:r>
            <w:r w:rsidRPr="00DF2A0E">
              <w:rPr>
                <w:rFonts w:cstheme="minorHAnsi"/>
              </w:rPr>
              <w:t>encargarse de</w:t>
            </w:r>
            <w:r w:rsidRPr="00DF2A0E">
              <w:rPr>
                <w:rFonts w:cstheme="minorHAnsi"/>
                <w:spacing w:val="-5"/>
              </w:rPr>
              <w:t xml:space="preserve"> </w:t>
            </w:r>
            <w:r w:rsidRPr="00DF2A0E">
              <w:rPr>
                <w:rFonts w:cstheme="minorHAnsi"/>
              </w:rPr>
              <w:t>informar</w:t>
            </w:r>
            <w:r w:rsidRPr="00DF2A0E">
              <w:rPr>
                <w:rFonts w:cstheme="minorHAnsi"/>
                <w:spacing w:val="-5"/>
              </w:rPr>
              <w:t xml:space="preserve"> </w:t>
            </w:r>
            <w:r w:rsidRPr="00DF2A0E">
              <w:rPr>
                <w:rFonts w:cstheme="minorHAnsi"/>
              </w:rPr>
              <w:t>a</w:t>
            </w:r>
            <w:r w:rsidRPr="00DF2A0E">
              <w:rPr>
                <w:rFonts w:cstheme="minorHAnsi"/>
                <w:spacing w:val="1"/>
              </w:rPr>
              <w:t xml:space="preserve"> </w:t>
            </w:r>
            <w:r w:rsidRPr="00DF2A0E">
              <w:rPr>
                <w:rFonts w:cstheme="minorHAnsi"/>
              </w:rPr>
              <w:t>Dirección.</w:t>
            </w:r>
          </w:p>
          <w:p w14:paraId="7C92C923" w14:textId="77777777" w:rsidR="00DF2A0E" w:rsidRPr="00DF2A0E" w:rsidRDefault="00DF2A0E" w:rsidP="00DF2A0E">
            <w:pPr>
              <w:spacing w:line="276" w:lineRule="auto"/>
              <w:jc w:val="both"/>
            </w:pPr>
          </w:p>
          <w:p w14:paraId="0F00E8C4" w14:textId="593D3677" w:rsidR="00247CBC" w:rsidRPr="00DF2A0E" w:rsidRDefault="00247CBC" w:rsidP="00DF2A0E">
            <w:pPr>
              <w:spacing w:after="200" w:line="276" w:lineRule="auto"/>
              <w:jc w:val="both"/>
            </w:pPr>
            <w:r w:rsidRPr="00DF2A0E">
              <w:t>Todo lo anterior registrado en actas con firma por parte del denunciante.</w:t>
            </w:r>
          </w:p>
        </w:tc>
        <w:tc>
          <w:tcPr>
            <w:tcW w:w="2491" w:type="dxa"/>
          </w:tcPr>
          <w:p w14:paraId="135DD2C1" w14:textId="76E47BA1" w:rsidR="00817635" w:rsidRDefault="00817635" w:rsidP="00ED5A31">
            <w:pPr>
              <w:pStyle w:val="Prrafodelista"/>
              <w:numPr>
                <w:ilvl w:val="0"/>
                <w:numId w:val="39"/>
              </w:numPr>
              <w:spacing w:line="276" w:lineRule="auto"/>
              <w:jc w:val="both"/>
            </w:pPr>
            <w:r>
              <w:lastRenderedPageBreak/>
              <w:t>Directora</w:t>
            </w:r>
          </w:p>
          <w:p w14:paraId="4F0006F9" w14:textId="0DD2AA06" w:rsidR="00817635" w:rsidRDefault="00817635" w:rsidP="00ED5A31">
            <w:pPr>
              <w:pStyle w:val="Prrafodelista"/>
              <w:numPr>
                <w:ilvl w:val="0"/>
                <w:numId w:val="39"/>
              </w:numPr>
              <w:spacing w:line="276" w:lineRule="auto"/>
              <w:jc w:val="both"/>
            </w:pPr>
            <w:r>
              <w:t>Encargada de Convivencia Escolar</w:t>
            </w:r>
          </w:p>
          <w:p w14:paraId="4F186170" w14:textId="65D15AE7" w:rsidR="00817635" w:rsidRDefault="00817635" w:rsidP="00ED5A31">
            <w:pPr>
              <w:pStyle w:val="Prrafodelista"/>
              <w:numPr>
                <w:ilvl w:val="0"/>
                <w:numId w:val="39"/>
              </w:numPr>
              <w:spacing w:line="276" w:lineRule="auto"/>
              <w:jc w:val="both"/>
            </w:pPr>
            <w:r>
              <w:t>Profesor(a) jefe</w:t>
            </w:r>
          </w:p>
          <w:p w14:paraId="755EDD80" w14:textId="2B994EFF" w:rsidR="00817635" w:rsidRDefault="00817635" w:rsidP="00ED5A31">
            <w:pPr>
              <w:pStyle w:val="Prrafodelista"/>
              <w:numPr>
                <w:ilvl w:val="0"/>
                <w:numId w:val="39"/>
              </w:numPr>
              <w:spacing w:line="276" w:lineRule="auto"/>
              <w:jc w:val="both"/>
            </w:pPr>
            <w:r>
              <w:t>Inspector</w:t>
            </w:r>
          </w:p>
          <w:p w14:paraId="30EE592E" w14:textId="0F6F4EE5" w:rsidR="00817635" w:rsidRDefault="00817635" w:rsidP="00ED5A31">
            <w:pPr>
              <w:pStyle w:val="Prrafodelista"/>
              <w:numPr>
                <w:ilvl w:val="0"/>
                <w:numId w:val="39"/>
              </w:numPr>
              <w:spacing w:after="200" w:line="276" w:lineRule="auto"/>
              <w:jc w:val="both"/>
            </w:pPr>
            <w:r>
              <w:t>Cualquier otro adulto</w:t>
            </w:r>
            <w:r w:rsidR="00C67350">
              <w:t xml:space="preserve"> </w:t>
            </w:r>
            <w:r>
              <w:t>funcionario</w:t>
            </w:r>
            <w:r w:rsidR="00C67350">
              <w:t xml:space="preserve"> </w:t>
            </w:r>
            <w:r>
              <w:t>del    establecimiento</w:t>
            </w:r>
          </w:p>
        </w:tc>
        <w:tc>
          <w:tcPr>
            <w:tcW w:w="2491" w:type="dxa"/>
          </w:tcPr>
          <w:p w14:paraId="42E01978" w14:textId="612B10E0" w:rsidR="00817635" w:rsidRDefault="00DF2A0E" w:rsidP="00ED5A31">
            <w:pPr>
              <w:spacing w:line="276" w:lineRule="auto"/>
              <w:jc w:val="center"/>
            </w:pPr>
            <w:r>
              <w:t>24 horas</w:t>
            </w:r>
          </w:p>
        </w:tc>
      </w:tr>
      <w:tr w:rsidR="00C67350" w14:paraId="7CC0746D" w14:textId="77777777" w:rsidTr="00817635">
        <w:tc>
          <w:tcPr>
            <w:tcW w:w="2490" w:type="dxa"/>
          </w:tcPr>
          <w:p w14:paraId="18C555A8" w14:textId="410950E8" w:rsidR="00C67350" w:rsidRDefault="00C67350" w:rsidP="00ED5A31">
            <w:pPr>
              <w:spacing w:line="276" w:lineRule="auto"/>
              <w:jc w:val="center"/>
            </w:pPr>
            <w:r>
              <w:t>Proceso de recopilación de antecedentes y aplicación de medidas de resguardo</w:t>
            </w:r>
          </w:p>
        </w:tc>
        <w:tc>
          <w:tcPr>
            <w:tcW w:w="2490" w:type="dxa"/>
          </w:tcPr>
          <w:p w14:paraId="67CAC659" w14:textId="1DEE657F" w:rsidR="00D50AF1" w:rsidRDefault="00D50AF1" w:rsidP="00D50AF1">
            <w:pPr>
              <w:pStyle w:val="TableParagraph"/>
              <w:tabs>
                <w:tab w:val="left" w:pos="468"/>
              </w:tabs>
              <w:spacing w:before="1" w:line="276" w:lineRule="auto"/>
              <w:ind w:left="0" w:right="102"/>
              <w:jc w:val="both"/>
              <w:rPr>
                <w:rFonts w:asciiTheme="minorHAnsi" w:hAnsiTheme="minorHAnsi" w:cstheme="minorHAnsi"/>
              </w:rPr>
            </w:pPr>
            <w:r>
              <w:rPr>
                <w:rFonts w:asciiTheme="minorHAnsi" w:hAnsiTheme="minorHAnsi" w:cstheme="minorHAnsi"/>
              </w:rPr>
              <w:t>E</w:t>
            </w:r>
            <w:r w:rsidRPr="00D50AF1">
              <w:rPr>
                <w:rFonts w:asciiTheme="minorHAnsi" w:hAnsiTheme="minorHAnsi" w:cstheme="minorHAnsi"/>
              </w:rPr>
              <w:t>ntrevistas</w:t>
            </w:r>
            <w:r w:rsidRPr="00D50AF1">
              <w:rPr>
                <w:rFonts w:asciiTheme="minorHAnsi" w:hAnsiTheme="minorHAnsi" w:cstheme="minorHAnsi"/>
                <w:spacing w:val="55"/>
              </w:rPr>
              <w:t xml:space="preserve"> </w:t>
            </w:r>
            <w:r w:rsidRPr="00D50AF1">
              <w:rPr>
                <w:rFonts w:asciiTheme="minorHAnsi" w:hAnsiTheme="minorHAnsi" w:cstheme="minorHAnsi"/>
              </w:rPr>
              <w:t>a</w:t>
            </w:r>
            <w:r>
              <w:rPr>
                <w:rFonts w:asciiTheme="minorHAnsi" w:hAnsiTheme="minorHAnsi" w:cstheme="minorHAnsi"/>
              </w:rPr>
              <w:t xml:space="preserve"> </w:t>
            </w:r>
            <w:r w:rsidRPr="00D50AF1">
              <w:rPr>
                <w:rFonts w:asciiTheme="minorHAnsi" w:hAnsiTheme="minorHAnsi" w:cstheme="minorHAnsi"/>
              </w:rPr>
              <w:t>testigos</w:t>
            </w:r>
          </w:p>
          <w:p w14:paraId="12A94813" w14:textId="77777777" w:rsidR="00D50AF1" w:rsidRPr="00D50AF1" w:rsidRDefault="00D50AF1" w:rsidP="00D50AF1">
            <w:pPr>
              <w:pStyle w:val="TableParagraph"/>
              <w:tabs>
                <w:tab w:val="left" w:pos="468"/>
              </w:tabs>
              <w:spacing w:before="1" w:line="276" w:lineRule="auto"/>
              <w:ind w:left="0" w:right="102"/>
              <w:jc w:val="both"/>
              <w:rPr>
                <w:rFonts w:asciiTheme="minorHAnsi" w:hAnsiTheme="minorHAnsi" w:cstheme="minorHAnsi"/>
              </w:rPr>
            </w:pPr>
          </w:p>
          <w:p w14:paraId="69284189" w14:textId="7E3C32D3" w:rsidR="00D50AF1" w:rsidRDefault="00D50AF1" w:rsidP="00D50AF1">
            <w:pPr>
              <w:pStyle w:val="TableParagraph"/>
              <w:tabs>
                <w:tab w:val="left" w:pos="468"/>
              </w:tabs>
              <w:spacing w:line="276" w:lineRule="auto"/>
              <w:ind w:left="0" w:right="104"/>
              <w:jc w:val="both"/>
              <w:rPr>
                <w:rFonts w:asciiTheme="minorHAnsi" w:hAnsiTheme="minorHAnsi" w:cstheme="minorHAnsi"/>
              </w:rPr>
            </w:pPr>
            <w:r w:rsidRPr="00D50AF1">
              <w:rPr>
                <w:rFonts w:asciiTheme="minorHAnsi" w:hAnsiTheme="minorHAnsi" w:cstheme="minorHAnsi"/>
              </w:rPr>
              <w:t>Evaluación</w:t>
            </w:r>
            <w:r w:rsidRPr="00D50AF1">
              <w:rPr>
                <w:rFonts w:asciiTheme="minorHAnsi" w:hAnsiTheme="minorHAnsi" w:cstheme="minorHAnsi"/>
                <w:spacing w:val="1"/>
              </w:rPr>
              <w:t xml:space="preserve"> </w:t>
            </w:r>
            <w:r w:rsidRPr="00D50AF1">
              <w:rPr>
                <w:rFonts w:asciiTheme="minorHAnsi" w:hAnsiTheme="minorHAnsi" w:cstheme="minorHAnsi"/>
              </w:rPr>
              <w:t>de</w:t>
            </w:r>
            <w:r w:rsidRPr="00D50AF1">
              <w:rPr>
                <w:rFonts w:asciiTheme="minorHAnsi" w:hAnsiTheme="minorHAnsi" w:cstheme="minorHAnsi"/>
                <w:spacing w:val="1"/>
              </w:rPr>
              <w:t xml:space="preserve"> </w:t>
            </w:r>
            <w:r w:rsidRPr="00D50AF1">
              <w:rPr>
                <w:rFonts w:asciiTheme="minorHAnsi" w:hAnsiTheme="minorHAnsi" w:cstheme="minorHAnsi"/>
              </w:rPr>
              <w:t>la</w:t>
            </w:r>
            <w:r w:rsidRPr="00D50AF1">
              <w:rPr>
                <w:rFonts w:asciiTheme="minorHAnsi" w:hAnsiTheme="minorHAnsi" w:cstheme="minorHAnsi"/>
                <w:spacing w:val="1"/>
              </w:rPr>
              <w:t xml:space="preserve"> </w:t>
            </w:r>
            <w:r w:rsidRPr="00D50AF1">
              <w:rPr>
                <w:rFonts w:asciiTheme="minorHAnsi" w:hAnsiTheme="minorHAnsi" w:cstheme="minorHAnsi"/>
              </w:rPr>
              <w:t>situación</w:t>
            </w:r>
            <w:r w:rsidRPr="00D50AF1">
              <w:rPr>
                <w:rFonts w:asciiTheme="minorHAnsi" w:hAnsiTheme="minorHAnsi" w:cstheme="minorHAnsi"/>
                <w:spacing w:val="1"/>
              </w:rPr>
              <w:t xml:space="preserve"> </w:t>
            </w:r>
            <w:r w:rsidRPr="00D50AF1">
              <w:rPr>
                <w:rFonts w:asciiTheme="minorHAnsi" w:hAnsiTheme="minorHAnsi" w:cstheme="minorHAnsi"/>
              </w:rPr>
              <w:t>con</w:t>
            </w:r>
            <w:r w:rsidRPr="00D50AF1">
              <w:rPr>
                <w:rFonts w:asciiTheme="minorHAnsi" w:hAnsiTheme="minorHAnsi" w:cstheme="minorHAnsi"/>
                <w:spacing w:val="1"/>
              </w:rPr>
              <w:t xml:space="preserve"> </w:t>
            </w:r>
            <w:r w:rsidRPr="00D50AF1">
              <w:rPr>
                <w:rFonts w:asciiTheme="minorHAnsi" w:hAnsiTheme="minorHAnsi" w:cstheme="minorHAnsi"/>
              </w:rPr>
              <w:t>equipo</w:t>
            </w:r>
            <w:r w:rsidRPr="00D50AF1">
              <w:rPr>
                <w:rFonts w:asciiTheme="minorHAnsi" w:hAnsiTheme="minorHAnsi" w:cstheme="minorHAnsi"/>
                <w:spacing w:val="1"/>
              </w:rPr>
              <w:t xml:space="preserve"> </w:t>
            </w:r>
            <w:r w:rsidRPr="00D50AF1">
              <w:rPr>
                <w:rFonts w:asciiTheme="minorHAnsi" w:hAnsiTheme="minorHAnsi" w:cstheme="minorHAnsi"/>
              </w:rPr>
              <w:t>técnico</w:t>
            </w:r>
            <w:r w:rsidRPr="00D50AF1">
              <w:rPr>
                <w:rFonts w:asciiTheme="minorHAnsi" w:hAnsiTheme="minorHAnsi" w:cstheme="minorHAnsi"/>
                <w:spacing w:val="1"/>
              </w:rPr>
              <w:t xml:space="preserve"> </w:t>
            </w:r>
            <w:r w:rsidRPr="00D50AF1">
              <w:rPr>
                <w:rFonts w:asciiTheme="minorHAnsi" w:hAnsiTheme="minorHAnsi" w:cstheme="minorHAnsi"/>
              </w:rPr>
              <w:t>y</w:t>
            </w:r>
            <w:r w:rsidRPr="00D50AF1">
              <w:rPr>
                <w:rFonts w:asciiTheme="minorHAnsi" w:hAnsiTheme="minorHAnsi" w:cstheme="minorHAnsi"/>
                <w:spacing w:val="1"/>
              </w:rPr>
              <w:t xml:space="preserve"> </w:t>
            </w:r>
            <w:r w:rsidRPr="00D50AF1">
              <w:rPr>
                <w:rFonts w:asciiTheme="minorHAnsi" w:hAnsiTheme="minorHAnsi" w:cstheme="minorHAnsi"/>
              </w:rPr>
              <w:t>de</w:t>
            </w:r>
            <w:r w:rsidRPr="00D50AF1">
              <w:rPr>
                <w:rFonts w:asciiTheme="minorHAnsi" w:hAnsiTheme="minorHAnsi" w:cstheme="minorHAnsi"/>
                <w:spacing w:val="1"/>
              </w:rPr>
              <w:t xml:space="preserve"> </w:t>
            </w:r>
            <w:r w:rsidRPr="00D50AF1">
              <w:rPr>
                <w:rFonts w:asciiTheme="minorHAnsi" w:hAnsiTheme="minorHAnsi" w:cstheme="minorHAnsi"/>
              </w:rPr>
              <w:t>convivencia escolar</w:t>
            </w:r>
          </w:p>
          <w:p w14:paraId="2D9765D3" w14:textId="77777777" w:rsidR="00D50AF1" w:rsidRPr="00D50AF1" w:rsidRDefault="00D50AF1" w:rsidP="00D50AF1">
            <w:pPr>
              <w:pStyle w:val="TableParagraph"/>
              <w:tabs>
                <w:tab w:val="left" w:pos="468"/>
              </w:tabs>
              <w:spacing w:line="276" w:lineRule="auto"/>
              <w:ind w:left="0" w:right="104"/>
              <w:jc w:val="both"/>
              <w:rPr>
                <w:rFonts w:asciiTheme="minorHAnsi" w:hAnsiTheme="minorHAnsi" w:cstheme="minorHAnsi"/>
              </w:rPr>
            </w:pPr>
          </w:p>
          <w:p w14:paraId="4867129D" w14:textId="757491C5" w:rsidR="00D50AF1" w:rsidRPr="00D50AF1" w:rsidRDefault="00D50AF1" w:rsidP="00D50AF1">
            <w:pPr>
              <w:pStyle w:val="TableParagraph"/>
              <w:tabs>
                <w:tab w:val="left" w:pos="468"/>
              </w:tabs>
              <w:spacing w:line="276" w:lineRule="auto"/>
              <w:ind w:left="0" w:right="98"/>
              <w:jc w:val="both"/>
              <w:rPr>
                <w:rFonts w:asciiTheme="minorHAnsi" w:hAnsiTheme="minorHAnsi" w:cstheme="minorHAnsi"/>
              </w:rPr>
            </w:pPr>
            <w:r w:rsidRPr="00D50AF1">
              <w:rPr>
                <w:rFonts w:asciiTheme="minorHAnsi" w:hAnsiTheme="minorHAnsi" w:cstheme="minorHAnsi"/>
              </w:rPr>
              <w:t>Entrevista</w:t>
            </w:r>
            <w:r w:rsidRPr="00D50AF1">
              <w:rPr>
                <w:rFonts w:asciiTheme="minorHAnsi" w:hAnsiTheme="minorHAnsi" w:cstheme="minorHAnsi"/>
                <w:spacing w:val="1"/>
              </w:rPr>
              <w:t xml:space="preserve"> </w:t>
            </w:r>
            <w:r w:rsidRPr="00D50AF1">
              <w:rPr>
                <w:rFonts w:asciiTheme="minorHAnsi" w:hAnsiTheme="minorHAnsi" w:cstheme="minorHAnsi"/>
              </w:rPr>
              <w:t>con</w:t>
            </w:r>
            <w:r w:rsidRPr="00D50AF1">
              <w:rPr>
                <w:rFonts w:asciiTheme="minorHAnsi" w:hAnsiTheme="minorHAnsi" w:cstheme="minorHAnsi"/>
                <w:spacing w:val="1"/>
              </w:rPr>
              <w:t xml:space="preserve"> </w:t>
            </w:r>
            <w:r w:rsidRPr="00D50AF1">
              <w:rPr>
                <w:rFonts w:asciiTheme="minorHAnsi" w:hAnsiTheme="minorHAnsi" w:cstheme="minorHAnsi"/>
              </w:rPr>
              <w:t>el</w:t>
            </w:r>
            <w:r w:rsidRPr="00D50AF1">
              <w:rPr>
                <w:rFonts w:asciiTheme="minorHAnsi" w:hAnsiTheme="minorHAnsi" w:cstheme="minorHAnsi"/>
                <w:spacing w:val="1"/>
              </w:rPr>
              <w:t xml:space="preserve"> </w:t>
            </w:r>
            <w:r w:rsidRPr="00D50AF1">
              <w:rPr>
                <w:rFonts w:asciiTheme="minorHAnsi" w:hAnsiTheme="minorHAnsi" w:cstheme="minorHAnsi"/>
              </w:rPr>
              <w:t>apoderado</w:t>
            </w:r>
            <w:r w:rsidRPr="00D50AF1">
              <w:rPr>
                <w:rFonts w:asciiTheme="minorHAnsi" w:hAnsiTheme="minorHAnsi" w:cstheme="minorHAnsi"/>
                <w:spacing w:val="1"/>
              </w:rPr>
              <w:t xml:space="preserve"> </w:t>
            </w:r>
            <w:r w:rsidRPr="00D50AF1">
              <w:rPr>
                <w:rFonts w:asciiTheme="minorHAnsi" w:hAnsiTheme="minorHAnsi" w:cstheme="minorHAnsi"/>
              </w:rPr>
              <w:t>para</w:t>
            </w:r>
            <w:r w:rsidRPr="00D50AF1">
              <w:rPr>
                <w:rFonts w:asciiTheme="minorHAnsi" w:hAnsiTheme="minorHAnsi" w:cstheme="minorHAnsi"/>
                <w:spacing w:val="1"/>
              </w:rPr>
              <w:t xml:space="preserve"> </w:t>
            </w:r>
            <w:r w:rsidRPr="00D50AF1">
              <w:rPr>
                <w:rFonts w:asciiTheme="minorHAnsi" w:hAnsiTheme="minorHAnsi" w:cstheme="minorHAnsi"/>
              </w:rPr>
              <w:t>informar</w:t>
            </w:r>
            <w:r w:rsidRPr="00D50AF1">
              <w:rPr>
                <w:rFonts w:asciiTheme="minorHAnsi" w:hAnsiTheme="minorHAnsi" w:cstheme="minorHAnsi"/>
                <w:spacing w:val="1"/>
              </w:rPr>
              <w:t xml:space="preserve"> </w:t>
            </w:r>
            <w:r w:rsidRPr="00D50AF1">
              <w:rPr>
                <w:rFonts w:asciiTheme="minorHAnsi" w:hAnsiTheme="minorHAnsi" w:cstheme="minorHAnsi"/>
              </w:rPr>
              <w:t>la</w:t>
            </w:r>
            <w:r w:rsidRPr="00D50AF1">
              <w:rPr>
                <w:rFonts w:asciiTheme="minorHAnsi" w:hAnsiTheme="minorHAnsi" w:cstheme="minorHAnsi"/>
                <w:spacing w:val="1"/>
              </w:rPr>
              <w:t xml:space="preserve"> </w:t>
            </w:r>
            <w:r w:rsidRPr="00D50AF1">
              <w:rPr>
                <w:rFonts w:asciiTheme="minorHAnsi" w:hAnsiTheme="minorHAnsi" w:cstheme="minorHAnsi"/>
              </w:rPr>
              <w:t>situación</w:t>
            </w:r>
            <w:r w:rsidRPr="00D50AF1">
              <w:rPr>
                <w:rFonts w:asciiTheme="minorHAnsi" w:hAnsiTheme="minorHAnsi" w:cstheme="minorHAnsi"/>
                <w:spacing w:val="1"/>
              </w:rPr>
              <w:t xml:space="preserve"> </w:t>
            </w:r>
            <w:r w:rsidRPr="00D50AF1">
              <w:rPr>
                <w:rFonts w:asciiTheme="minorHAnsi" w:hAnsiTheme="minorHAnsi" w:cstheme="minorHAnsi"/>
              </w:rPr>
              <w:t>y</w:t>
            </w:r>
            <w:r w:rsidRPr="00D50AF1">
              <w:rPr>
                <w:rFonts w:asciiTheme="minorHAnsi" w:hAnsiTheme="minorHAnsi" w:cstheme="minorHAnsi"/>
                <w:spacing w:val="1"/>
              </w:rPr>
              <w:t xml:space="preserve"> </w:t>
            </w:r>
            <w:r w:rsidRPr="00D50AF1">
              <w:rPr>
                <w:rFonts w:asciiTheme="minorHAnsi" w:hAnsiTheme="minorHAnsi" w:cstheme="minorHAnsi"/>
              </w:rPr>
              <w:t>medidas</w:t>
            </w:r>
            <w:r w:rsidRPr="00D50AF1">
              <w:rPr>
                <w:rFonts w:asciiTheme="minorHAnsi" w:hAnsiTheme="minorHAnsi" w:cstheme="minorHAnsi"/>
                <w:spacing w:val="1"/>
              </w:rPr>
              <w:t xml:space="preserve"> </w:t>
            </w:r>
            <w:r w:rsidRPr="00D50AF1">
              <w:rPr>
                <w:rFonts w:asciiTheme="minorHAnsi" w:hAnsiTheme="minorHAnsi" w:cstheme="minorHAnsi"/>
              </w:rPr>
              <w:t>a aplicar de acuerdo al reglamento de</w:t>
            </w:r>
            <w:r w:rsidRPr="00D50AF1">
              <w:rPr>
                <w:rFonts w:asciiTheme="minorHAnsi" w:hAnsiTheme="minorHAnsi" w:cstheme="minorHAnsi"/>
                <w:spacing w:val="-52"/>
              </w:rPr>
              <w:t xml:space="preserve"> </w:t>
            </w:r>
            <w:r w:rsidRPr="00D50AF1">
              <w:rPr>
                <w:rFonts w:asciiTheme="minorHAnsi" w:hAnsiTheme="minorHAnsi" w:cstheme="minorHAnsi"/>
              </w:rPr>
              <w:t>Convivencia Escolar (citación escrita</w:t>
            </w:r>
            <w:r w:rsidRPr="00D50AF1">
              <w:rPr>
                <w:rFonts w:asciiTheme="minorHAnsi" w:hAnsiTheme="minorHAnsi" w:cstheme="minorHAnsi"/>
                <w:spacing w:val="-52"/>
              </w:rPr>
              <w:t xml:space="preserve"> </w:t>
            </w:r>
            <w:r w:rsidRPr="00D50AF1">
              <w:rPr>
                <w:rFonts w:asciiTheme="minorHAnsi" w:hAnsiTheme="minorHAnsi" w:cstheme="minorHAnsi"/>
              </w:rPr>
              <w:t>y/o</w:t>
            </w:r>
            <w:r w:rsidRPr="00D50AF1">
              <w:rPr>
                <w:rFonts w:asciiTheme="minorHAnsi" w:hAnsiTheme="minorHAnsi" w:cstheme="minorHAnsi"/>
                <w:spacing w:val="1"/>
              </w:rPr>
              <w:t xml:space="preserve"> </w:t>
            </w:r>
            <w:r w:rsidRPr="00D50AF1">
              <w:rPr>
                <w:rFonts w:asciiTheme="minorHAnsi" w:hAnsiTheme="minorHAnsi" w:cstheme="minorHAnsi"/>
              </w:rPr>
              <w:t>vía</w:t>
            </w:r>
            <w:r w:rsidRPr="00D50AF1">
              <w:rPr>
                <w:rFonts w:asciiTheme="minorHAnsi" w:hAnsiTheme="minorHAnsi" w:cstheme="minorHAnsi"/>
                <w:spacing w:val="2"/>
              </w:rPr>
              <w:t xml:space="preserve"> </w:t>
            </w:r>
            <w:r w:rsidRPr="00D50AF1">
              <w:rPr>
                <w:rFonts w:asciiTheme="minorHAnsi" w:hAnsiTheme="minorHAnsi" w:cstheme="minorHAnsi"/>
              </w:rPr>
              <w:t>telefónica).</w:t>
            </w:r>
          </w:p>
          <w:p w14:paraId="3541F5D1" w14:textId="77777777" w:rsidR="00D50AF1" w:rsidRPr="00D50AF1" w:rsidRDefault="00D50AF1" w:rsidP="00D50AF1">
            <w:pPr>
              <w:pStyle w:val="TableParagraph"/>
              <w:spacing w:line="276" w:lineRule="auto"/>
              <w:ind w:left="0"/>
              <w:jc w:val="both"/>
              <w:rPr>
                <w:rFonts w:asciiTheme="minorHAnsi" w:hAnsiTheme="minorHAnsi" w:cstheme="minorHAnsi"/>
                <w:b/>
              </w:rPr>
            </w:pPr>
          </w:p>
          <w:p w14:paraId="6573D9A2" w14:textId="172CF15B" w:rsidR="00C67350" w:rsidRPr="00D50AF1" w:rsidRDefault="00D50AF1" w:rsidP="00D50AF1">
            <w:pPr>
              <w:spacing w:line="276" w:lineRule="auto"/>
              <w:jc w:val="both"/>
            </w:pPr>
            <w:r w:rsidRPr="00D50AF1">
              <w:rPr>
                <w:rFonts w:cstheme="minorHAnsi"/>
                <w:bCs/>
              </w:rPr>
              <w:t xml:space="preserve">En caso de no contactarse con el apoderado y/o adulto responsable del estudiante, es </w:t>
            </w:r>
            <w:r>
              <w:rPr>
                <w:rFonts w:cstheme="minorHAnsi"/>
                <w:bCs/>
              </w:rPr>
              <w:t>la</w:t>
            </w:r>
            <w:r w:rsidRPr="00D50AF1">
              <w:rPr>
                <w:rFonts w:cstheme="minorHAnsi"/>
                <w:bCs/>
                <w:spacing w:val="1"/>
              </w:rPr>
              <w:t xml:space="preserve"> </w:t>
            </w:r>
            <w:r w:rsidRPr="00D50AF1">
              <w:rPr>
                <w:rFonts w:cstheme="minorHAnsi"/>
                <w:bCs/>
              </w:rPr>
              <w:t>Directora</w:t>
            </w:r>
            <w:r w:rsidRPr="00D50AF1">
              <w:rPr>
                <w:rFonts w:cstheme="minorHAnsi"/>
                <w:bCs/>
                <w:spacing w:val="1"/>
              </w:rPr>
              <w:t xml:space="preserve"> </w:t>
            </w:r>
            <w:r w:rsidRPr="00D50AF1">
              <w:rPr>
                <w:rFonts w:cstheme="minorHAnsi"/>
                <w:bCs/>
              </w:rPr>
              <w:t>del</w:t>
            </w:r>
            <w:r w:rsidRPr="00D50AF1">
              <w:rPr>
                <w:rFonts w:cstheme="minorHAnsi"/>
                <w:bCs/>
                <w:spacing w:val="1"/>
              </w:rPr>
              <w:t xml:space="preserve"> </w:t>
            </w:r>
            <w:r w:rsidRPr="00D50AF1">
              <w:rPr>
                <w:rFonts w:cstheme="minorHAnsi"/>
                <w:bCs/>
              </w:rPr>
              <w:t>Establecimiento</w:t>
            </w:r>
            <w:r w:rsidRPr="00D50AF1">
              <w:rPr>
                <w:rFonts w:cstheme="minorHAnsi"/>
                <w:bCs/>
                <w:spacing w:val="1"/>
              </w:rPr>
              <w:t xml:space="preserve"> </w:t>
            </w:r>
            <w:r w:rsidRPr="00D50AF1">
              <w:rPr>
                <w:rFonts w:cstheme="minorHAnsi"/>
                <w:bCs/>
              </w:rPr>
              <w:t>Educacional quien tiene la tutoría del</w:t>
            </w:r>
            <w:r w:rsidRPr="00D50AF1">
              <w:rPr>
                <w:rFonts w:cstheme="minorHAnsi"/>
                <w:bCs/>
                <w:spacing w:val="1"/>
              </w:rPr>
              <w:t xml:space="preserve"> </w:t>
            </w:r>
            <w:r w:rsidRPr="00D50AF1">
              <w:rPr>
                <w:rFonts w:cstheme="minorHAnsi"/>
                <w:bCs/>
              </w:rPr>
              <w:t>estudiante,</w:t>
            </w:r>
            <w:r w:rsidRPr="00D50AF1">
              <w:rPr>
                <w:rFonts w:cstheme="minorHAnsi"/>
                <w:bCs/>
                <w:spacing w:val="1"/>
              </w:rPr>
              <w:t xml:space="preserve"> </w:t>
            </w:r>
            <w:r w:rsidRPr="00D50AF1">
              <w:rPr>
                <w:rFonts w:cstheme="minorHAnsi"/>
                <w:bCs/>
              </w:rPr>
              <w:t>por</w:t>
            </w:r>
            <w:r w:rsidRPr="00D50AF1">
              <w:rPr>
                <w:rFonts w:cstheme="minorHAnsi"/>
                <w:bCs/>
                <w:spacing w:val="1"/>
              </w:rPr>
              <w:t xml:space="preserve"> </w:t>
            </w:r>
            <w:r w:rsidRPr="00D50AF1">
              <w:rPr>
                <w:rFonts w:cstheme="minorHAnsi"/>
                <w:bCs/>
              </w:rPr>
              <w:t>lo</w:t>
            </w:r>
            <w:r w:rsidRPr="00D50AF1">
              <w:rPr>
                <w:rFonts w:cstheme="minorHAnsi"/>
                <w:bCs/>
                <w:spacing w:val="1"/>
              </w:rPr>
              <w:t xml:space="preserve"> </w:t>
            </w:r>
            <w:r w:rsidRPr="00D50AF1">
              <w:rPr>
                <w:rFonts w:cstheme="minorHAnsi"/>
                <w:bCs/>
              </w:rPr>
              <w:t>cual</w:t>
            </w:r>
            <w:r w:rsidRPr="00D50AF1">
              <w:rPr>
                <w:rFonts w:cstheme="minorHAnsi"/>
                <w:bCs/>
                <w:spacing w:val="1"/>
              </w:rPr>
              <w:t xml:space="preserve"> </w:t>
            </w:r>
            <w:r w:rsidRPr="00D50AF1">
              <w:rPr>
                <w:rFonts w:cstheme="minorHAnsi"/>
                <w:bCs/>
              </w:rPr>
              <w:t>es</w:t>
            </w:r>
            <w:r w:rsidRPr="00D50AF1">
              <w:rPr>
                <w:rFonts w:cstheme="minorHAnsi"/>
                <w:bCs/>
                <w:spacing w:val="1"/>
              </w:rPr>
              <w:t xml:space="preserve"> </w:t>
            </w:r>
            <w:r w:rsidRPr="00D50AF1">
              <w:rPr>
                <w:rFonts w:cstheme="minorHAnsi"/>
                <w:bCs/>
              </w:rPr>
              <w:t>él</w:t>
            </w:r>
            <w:r w:rsidRPr="00D50AF1">
              <w:rPr>
                <w:rFonts w:cstheme="minorHAnsi"/>
                <w:bCs/>
                <w:spacing w:val="54"/>
              </w:rPr>
              <w:t xml:space="preserve"> </w:t>
            </w:r>
            <w:r w:rsidRPr="00D50AF1">
              <w:rPr>
                <w:rFonts w:cstheme="minorHAnsi"/>
                <w:bCs/>
              </w:rPr>
              <w:t>quien</w:t>
            </w:r>
            <w:r w:rsidRPr="00D50AF1">
              <w:rPr>
                <w:rFonts w:cstheme="minorHAnsi"/>
                <w:bCs/>
                <w:spacing w:val="1"/>
              </w:rPr>
              <w:t xml:space="preserve"> </w:t>
            </w:r>
            <w:r w:rsidRPr="00D50AF1">
              <w:rPr>
                <w:rFonts w:cstheme="minorHAnsi"/>
                <w:bCs/>
              </w:rPr>
              <w:t>debe autorizar la salida del estudiante</w:t>
            </w:r>
            <w:r w:rsidRPr="00D50AF1">
              <w:rPr>
                <w:rFonts w:cstheme="minorHAnsi"/>
                <w:bCs/>
                <w:spacing w:val="1"/>
              </w:rPr>
              <w:t xml:space="preserve"> </w:t>
            </w:r>
            <w:r w:rsidRPr="00D50AF1">
              <w:rPr>
                <w:rFonts w:cstheme="minorHAnsi"/>
                <w:bCs/>
              </w:rPr>
              <w:t>del</w:t>
            </w:r>
            <w:r w:rsidRPr="00D50AF1">
              <w:rPr>
                <w:rFonts w:cstheme="minorHAnsi"/>
                <w:bCs/>
                <w:spacing w:val="1"/>
              </w:rPr>
              <w:t xml:space="preserve"> </w:t>
            </w:r>
            <w:r w:rsidRPr="00D50AF1">
              <w:rPr>
                <w:rFonts w:cstheme="minorHAnsi"/>
                <w:bCs/>
              </w:rPr>
              <w:t>establecimiento</w:t>
            </w:r>
            <w:r w:rsidRPr="00D50AF1">
              <w:rPr>
                <w:rFonts w:cstheme="minorHAnsi"/>
                <w:bCs/>
                <w:spacing w:val="1"/>
              </w:rPr>
              <w:t xml:space="preserve"> </w:t>
            </w:r>
            <w:r w:rsidRPr="00D50AF1">
              <w:rPr>
                <w:rFonts w:cstheme="minorHAnsi"/>
                <w:bCs/>
              </w:rPr>
              <w:t>y</w:t>
            </w:r>
            <w:r w:rsidRPr="00D50AF1">
              <w:rPr>
                <w:rFonts w:cstheme="minorHAnsi"/>
                <w:bCs/>
                <w:spacing w:val="1"/>
              </w:rPr>
              <w:t xml:space="preserve"> </w:t>
            </w:r>
            <w:r w:rsidRPr="00D50AF1">
              <w:rPr>
                <w:rFonts w:cstheme="minorHAnsi"/>
                <w:bCs/>
              </w:rPr>
              <w:t>acompañar</w:t>
            </w:r>
            <w:r w:rsidRPr="00D50AF1">
              <w:rPr>
                <w:rFonts w:cstheme="minorHAnsi"/>
                <w:bCs/>
                <w:spacing w:val="1"/>
              </w:rPr>
              <w:t xml:space="preserve"> </w:t>
            </w:r>
            <w:r w:rsidRPr="00D50AF1">
              <w:rPr>
                <w:rFonts w:cstheme="minorHAnsi"/>
                <w:bCs/>
              </w:rPr>
              <w:t>la</w:t>
            </w:r>
            <w:r w:rsidRPr="00D50AF1">
              <w:rPr>
                <w:rFonts w:cstheme="minorHAnsi"/>
                <w:bCs/>
                <w:spacing w:val="1"/>
              </w:rPr>
              <w:t xml:space="preserve"> </w:t>
            </w:r>
            <w:r w:rsidRPr="00D50AF1">
              <w:rPr>
                <w:rFonts w:cstheme="minorHAnsi"/>
                <w:bCs/>
              </w:rPr>
              <w:t>asistencia a la red de salud. También</w:t>
            </w:r>
            <w:r w:rsidRPr="00D50AF1">
              <w:rPr>
                <w:rFonts w:cstheme="minorHAnsi"/>
                <w:bCs/>
                <w:spacing w:val="1"/>
              </w:rPr>
              <w:t xml:space="preserve"> </w:t>
            </w:r>
            <w:r w:rsidRPr="00D50AF1">
              <w:rPr>
                <w:rFonts w:cstheme="minorHAnsi"/>
                <w:bCs/>
              </w:rPr>
              <w:lastRenderedPageBreak/>
              <w:t>puede delegar la responsabilidad en el</w:t>
            </w:r>
            <w:r w:rsidRPr="00D50AF1">
              <w:rPr>
                <w:rFonts w:cstheme="minorHAnsi"/>
                <w:bCs/>
                <w:spacing w:val="1"/>
              </w:rPr>
              <w:t xml:space="preserve"> </w:t>
            </w:r>
            <w:r w:rsidRPr="00D50AF1">
              <w:rPr>
                <w:rFonts w:cstheme="minorHAnsi"/>
                <w:bCs/>
              </w:rPr>
              <w:t xml:space="preserve">encargado definido </w:t>
            </w:r>
            <w:r w:rsidR="00DD4990">
              <w:rPr>
                <w:rFonts w:cstheme="minorHAnsi"/>
                <w:bCs/>
              </w:rPr>
              <w:t xml:space="preserve">(Inspectoría) </w:t>
            </w:r>
            <w:r w:rsidRPr="00D50AF1">
              <w:rPr>
                <w:rFonts w:cstheme="minorHAnsi"/>
                <w:bCs/>
              </w:rPr>
              <w:t>en el protocolo de</w:t>
            </w:r>
            <w:r w:rsidRPr="00D50AF1">
              <w:rPr>
                <w:rFonts w:cstheme="minorHAnsi"/>
                <w:bCs/>
                <w:spacing w:val="1"/>
              </w:rPr>
              <w:t xml:space="preserve"> </w:t>
            </w:r>
            <w:r w:rsidRPr="00D50AF1">
              <w:rPr>
                <w:rFonts w:cstheme="minorHAnsi"/>
                <w:bCs/>
              </w:rPr>
              <w:t>traslado</w:t>
            </w:r>
            <w:r w:rsidRPr="00D50AF1">
              <w:rPr>
                <w:rFonts w:cstheme="minorHAnsi"/>
                <w:bCs/>
                <w:spacing w:val="1"/>
              </w:rPr>
              <w:t xml:space="preserve"> </w:t>
            </w:r>
            <w:r w:rsidRPr="00D50AF1">
              <w:rPr>
                <w:rFonts w:cstheme="minorHAnsi"/>
                <w:bCs/>
              </w:rPr>
              <w:t>y</w:t>
            </w:r>
            <w:r w:rsidRPr="00D50AF1">
              <w:rPr>
                <w:rFonts w:cstheme="minorHAnsi"/>
                <w:bCs/>
                <w:spacing w:val="1"/>
              </w:rPr>
              <w:t xml:space="preserve"> </w:t>
            </w:r>
            <w:r w:rsidRPr="00D50AF1">
              <w:rPr>
                <w:rFonts w:cstheme="minorHAnsi"/>
                <w:bCs/>
              </w:rPr>
              <w:t>derivación</w:t>
            </w:r>
            <w:r w:rsidRPr="00D50AF1">
              <w:rPr>
                <w:rFonts w:cstheme="minorHAnsi"/>
                <w:bCs/>
                <w:spacing w:val="1"/>
              </w:rPr>
              <w:t xml:space="preserve"> </w:t>
            </w:r>
            <w:r w:rsidRPr="00D50AF1">
              <w:rPr>
                <w:rFonts w:cstheme="minorHAnsi"/>
                <w:bCs/>
              </w:rPr>
              <w:t>de</w:t>
            </w:r>
            <w:r w:rsidRPr="00D50AF1">
              <w:rPr>
                <w:rFonts w:cstheme="minorHAnsi"/>
                <w:bCs/>
                <w:spacing w:val="1"/>
              </w:rPr>
              <w:t xml:space="preserve"> </w:t>
            </w:r>
            <w:r w:rsidRPr="00D50AF1">
              <w:rPr>
                <w:rFonts w:cstheme="minorHAnsi"/>
                <w:bCs/>
              </w:rPr>
              <w:t>alumnos</w:t>
            </w:r>
            <w:r w:rsidRPr="00D50AF1">
              <w:rPr>
                <w:rFonts w:cstheme="minorHAnsi"/>
                <w:bCs/>
                <w:spacing w:val="1"/>
              </w:rPr>
              <w:t xml:space="preserve"> </w:t>
            </w:r>
            <w:r w:rsidRPr="00D50AF1">
              <w:rPr>
                <w:rFonts w:cstheme="minorHAnsi"/>
                <w:bCs/>
              </w:rPr>
              <w:t>frente a accidentes.</w:t>
            </w:r>
          </w:p>
        </w:tc>
        <w:tc>
          <w:tcPr>
            <w:tcW w:w="2491" w:type="dxa"/>
          </w:tcPr>
          <w:p w14:paraId="0B06E2C9" w14:textId="5F41AFFA" w:rsidR="009A407D" w:rsidRDefault="009A407D" w:rsidP="00ED5A31">
            <w:pPr>
              <w:pStyle w:val="Prrafodelista"/>
              <w:numPr>
                <w:ilvl w:val="0"/>
                <w:numId w:val="40"/>
              </w:numPr>
              <w:spacing w:line="276" w:lineRule="auto"/>
              <w:jc w:val="both"/>
            </w:pPr>
            <w:r>
              <w:lastRenderedPageBreak/>
              <w:t>Encargada de Convivencia Escolar</w:t>
            </w:r>
          </w:p>
          <w:p w14:paraId="14FD3FC5" w14:textId="77777777" w:rsidR="00FA14D5" w:rsidRDefault="009A407D" w:rsidP="00ED5A31">
            <w:pPr>
              <w:pStyle w:val="Prrafodelista"/>
              <w:numPr>
                <w:ilvl w:val="0"/>
                <w:numId w:val="40"/>
              </w:numPr>
              <w:spacing w:line="276" w:lineRule="auto"/>
              <w:jc w:val="both"/>
            </w:pPr>
            <w:r>
              <w:t>Psicólogo</w:t>
            </w:r>
          </w:p>
          <w:p w14:paraId="28710042" w14:textId="62348C75" w:rsidR="00C67350" w:rsidRDefault="009A407D" w:rsidP="00ED5A31">
            <w:pPr>
              <w:pStyle w:val="Prrafodelista"/>
              <w:numPr>
                <w:ilvl w:val="0"/>
                <w:numId w:val="40"/>
              </w:numPr>
              <w:spacing w:line="276" w:lineRule="auto"/>
              <w:jc w:val="both"/>
            </w:pPr>
            <w:r>
              <w:t>Orientador</w:t>
            </w:r>
          </w:p>
        </w:tc>
        <w:tc>
          <w:tcPr>
            <w:tcW w:w="2491" w:type="dxa"/>
          </w:tcPr>
          <w:p w14:paraId="1223A6BE" w14:textId="5C19988D" w:rsidR="00C67350" w:rsidRDefault="00FA14D5" w:rsidP="00ED5A31">
            <w:pPr>
              <w:spacing w:line="276" w:lineRule="auto"/>
              <w:jc w:val="center"/>
            </w:pPr>
            <w:r>
              <w:t>48</w:t>
            </w:r>
            <w:r w:rsidR="00113687">
              <w:t xml:space="preserve"> horas</w:t>
            </w:r>
          </w:p>
        </w:tc>
      </w:tr>
      <w:tr w:rsidR="00937E83" w14:paraId="4574982A" w14:textId="77777777" w:rsidTr="00817635">
        <w:tc>
          <w:tcPr>
            <w:tcW w:w="2490" w:type="dxa"/>
          </w:tcPr>
          <w:p w14:paraId="6BB8FE3B" w14:textId="5A0E9338" w:rsidR="00937E83" w:rsidRDefault="00937E83" w:rsidP="00937E83">
            <w:pPr>
              <w:spacing w:line="276" w:lineRule="auto"/>
              <w:jc w:val="center"/>
            </w:pPr>
            <w:r>
              <w:t>Medidas</w:t>
            </w:r>
          </w:p>
        </w:tc>
        <w:tc>
          <w:tcPr>
            <w:tcW w:w="2490" w:type="dxa"/>
          </w:tcPr>
          <w:p w14:paraId="19E9B8B9" w14:textId="5796F63F" w:rsidR="00937E83" w:rsidRDefault="00937E83" w:rsidP="00937E83">
            <w:pPr>
              <w:pStyle w:val="TableParagraph"/>
              <w:tabs>
                <w:tab w:val="left" w:pos="468"/>
              </w:tabs>
              <w:spacing w:before="1" w:line="276" w:lineRule="auto"/>
              <w:ind w:left="0" w:right="98"/>
              <w:jc w:val="both"/>
              <w:rPr>
                <w:rFonts w:asciiTheme="minorHAnsi" w:hAnsiTheme="minorHAnsi" w:cstheme="minorHAnsi"/>
                <w:szCs w:val="20"/>
              </w:rPr>
            </w:pPr>
            <w:r w:rsidRPr="00937E83">
              <w:rPr>
                <w:rFonts w:asciiTheme="minorHAnsi" w:hAnsiTheme="minorHAnsi" w:cstheme="minorHAnsi"/>
                <w:szCs w:val="20"/>
              </w:rPr>
              <w:t>Se</w:t>
            </w:r>
            <w:r w:rsidRPr="00937E83">
              <w:rPr>
                <w:rFonts w:asciiTheme="minorHAnsi" w:hAnsiTheme="minorHAnsi" w:cstheme="minorHAnsi"/>
                <w:spacing w:val="1"/>
                <w:szCs w:val="20"/>
              </w:rPr>
              <w:t xml:space="preserve"> </w:t>
            </w:r>
            <w:r w:rsidRPr="00937E83">
              <w:rPr>
                <w:rFonts w:asciiTheme="minorHAnsi" w:hAnsiTheme="minorHAnsi" w:cstheme="minorHAnsi"/>
                <w:szCs w:val="20"/>
              </w:rPr>
              <w:t>aplicarán</w:t>
            </w:r>
            <w:r w:rsidRPr="00937E83">
              <w:rPr>
                <w:rFonts w:asciiTheme="minorHAnsi" w:hAnsiTheme="minorHAnsi" w:cstheme="minorHAnsi"/>
                <w:spacing w:val="1"/>
                <w:szCs w:val="20"/>
              </w:rPr>
              <w:t xml:space="preserve"> </w:t>
            </w:r>
            <w:r w:rsidRPr="00937E83">
              <w:rPr>
                <w:rFonts w:asciiTheme="minorHAnsi" w:hAnsiTheme="minorHAnsi" w:cstheme="minorHAnsi"/>
                <w:szCs w:val="20"/>
              </w:rPr>
              <w:t>medidas</w:t>
            </w:r>
            <w:r w:rsidRPr="00937E83">
              <w:rPr>
                <w:rFonts w:asciiTheme="minorHAnsi" w:hAnsiTheme="minorHAnsi" w:cstheme="minorHAnsi"/>
                <w:spacing w:val="1"/>
                <w:szCs w:val="20"/>
              </w:rPr>
              <w:t xml:space="preserve"> </w:t>
            </w:r>
            <w:r w:rsidRPr="00937E83">
              <w:rPr>
                <w:rFonts w:asciiTheme="minorHAnsi" w:hAnsiTheme="minorHAnsi" w:cstheme="minorHAnsi"/>
                <w:szCs w:val="20"/>
              </w:rPr>
              <w:t>formativas</w:t>
            </w:r>
            <w:r w:rsidRPr="00937E83">
              <w:rPr>
                <w:rFonts w:asciiTheme="minorHAnsi" w:hAnsiTheme="minorHAnsi" w:cstheme="minorHAnsi"/>
                <w:spacing w:val="1"/>
                <w:szCs w:val="20"/>
              </w:rPr>
              <w:t xml:space="preserve"> </w:t>
            </w:r>
            <w:r w:rsidRPr="00937E83">
              <w:rPr>
                <w:rFonts w:asciiTheme="minorHAnsi" w:hAnsiTheme="minorHAnsi" w:cstheme="minorHAnsi"/>
                <w:szCs w:val="20"/>
              </w:rPr>
              <w:t>según</w:t>
            </w:r>
            <w:r w:rsidRPr="00937E83">
              <w:rPr>
                <w:rFonts w:asciiTheme="minorHAnsi" w:hAnsiTheme="minorHAnsi" w:cstheme="minorHAnsi"/>
                <w:spacing w:val="1"/>
                <w:szCs w:val="20"/>
              </w:rPr>
              <w:t xml:space="preserve"> </w:t>
            </w:r>
            <w:r w:rsidRPr="00937E83">
              <w:rPr>
                <w:rFonts w:asciiTheme="minorHAnsi" w:hAnsiTheme="minorHAnsi" w:cstheme="minorHAnsi"/>
                <w:szCs w:val="20"/>
              </w:rPr>
              <w:t>el</w:t>
            </w:r>
            <w:r w:rsidRPr="00937E83">
              <w:rPr>
                <w:rFonts w:asciiTheme="minorHAnsi" w:hAnsiTheme="minorHAnsi" w:cstheme="minorHAnsi"/>
                <w:spacing w:val="1"/>
                <w:szCs w:val="20"/>
              </w:rPr>
              <w:t xml:space="preserve"> </w:t>
            </w:r>
            <w:r w:rsidRPr="00937E83">
              <w:rPr>
                <w:rFonts w:asciiTheme="minorHAnsi" w:hAnsiTheme="minorHAnsi" w:cstheme="minorHAnsi"/>
                <w:szCs w:val="20"/>
              </w:rPr>
              <w:t>manual</w:t>
            </w:r>
            <w:r w:rsidRPr="00937E83">
              <w:rPr>
                <w:rFonts w:asciiTheme="minorHAnsi" w:hAnsiTheme="minorHAnsi" w:cstheme="minorHAnsi"/>
                <w:spacing w:val="1"/>
                <w:szCs w:val="20"/>
              </w:rPr>
              <w:t xml:space="preserve"> </w:t>
            </w:r>
            <w:r w:rsidRPr="00937E83">
              <w:rPr>
                <w:rFonts w:asciiTheme="minorHAnsi" w:hAnsiTheme="minorHAnsi" w:cstheme="minorHAnsi"/>
                <w:szCs w:val="20"/>
              </w:rPr>
              <w:t>de</w:t>
            </w:r>
            <w:r w:rsidRPr="00937E83">
              <w:rPr>
                <w:rFonts w:asciiTheme="minorHAnsi" w:hAnsiTheme="minorHAnsi" w:cstheme="minorHAnsi"/>
                <w:spacing w:val="1"/>
                <w:szCs w:val="20"/>
              </w:rPr>
              <w:t xml:space="preserve"> </w:t>
            </w:r>
            <w:r w:rsidRPr="00937E83">
              <w:rPr>
                <w:rFonts w:asciiTheme="minorHAnsi" w:hAnsiTheme="minorHAnsi" w:cstheme="minorHAnsi"/>
                <w:szCs w:val="20"/>
              </w:rPr>
              <w:t>Convivencia</w:t>
            </w:r>
            <w:r w:rsidRPr="00937E83">
              <w:rPr>
                <w:rFonts w:asciiTheme="minorHAnsi" w:hAnsiTheme="minorHAnsi" w:cstheme="minorHAnsi"/>
                <w:spacing w:val="1"/>
                <w:szCs w:val="20"/>
              </w:rPr>
              <w:t xml:space="preserve"> </w:t>
            </w:r>
            <w:r w:rsidRPr="00937E83">
              <w:rPr>
                <w:rFonts w:asciiTheme="minorHAnsi" w:hAnsiTheme="minorHAnsi" w:cstheme="minorHAnsi"/>
                <w:szCs w:val="20"/>
              </w:rPr>
              <w:t>Escolar,</w:t>
            </w:r>
            <w:r w:rsidRPr="00937E83">
              <w:rPr>
                <w:rFonts w:asciiTheme="minorHAnsi" w:hAnsiTheme="minorHAnsi" w:cstheme="minorHAnsi"/>
                <w:spacing w:val="1"/>
                <w:szCs w:val="20"/>
              </w:rPr>
              <w:t xml:space="preserve"> </w:t>
            </w:r>
            <w:r w:rsidRPr="00937E83">
              <w:rPr>
                <w:rFonts w:asciiTheme="minorHAnsi" w:hAnsiTheme="minorHAnsi" w:cstheme="minorHAnsi"/>
                <w:szCs w:val="20"/>
              </w:rPr>
              <w:t>pedagógicas</w:t>
            </w:r>
            <w:r w:rsidRPr="00937E83">
              <w:rPr>
                <w:rFonts w:asciiTheme="minorHAnsi" w:hAnsiTheme="minorHAnsi" w:cstheme="minorHAnsi"/>
                <w:spacing w:val="1"/>
                <w:szCs w:val="20"/>
              </w:rPr>
              <w:t xml:space="preserve"> </w:t>
            </w:r>
            <w:r w:rsidRPr="00937E83">
              <w:rPr>
                <w:rFonts w:asciiTheme="minorHAnsi" w:hAnsiTheme="minorHAnsi" w:cstheme="minorHAnsi"/>
                <w:szCs w:val="20"/>
              </w:rPr>
              <w:t>y</w:t>
            </w:r>
            <w:r w:rsidRPr="00937E83">
              <w:rPr>
                <w:rFonts w:asciiTheme="minorHAnsi" w:hAnsiTheme="minorHAnsi" w:cstheme="minorHAnsi"/>
                <w:spacing w:val="1"/>
                <w:szCs w:val="20"/>
              </w:rPr>
              <w:t xml:space="preserve"> </w:t>
            </w:r>
            <w:r w:rsidRPr="00937E83">
              <w:rPr>
                <w:rFonts w:asciiTheme="minorHAnsi" w:hAnsiTheme="minorHAnsi" w:cstheme="minorHAnsi"/>
                <w:szCs w:val="20"/>
              </w:rPr>
              <w:t>de</w:t>
            </w:r>
            <w:r w:rsidRPr="00937E83">
              <w:rPr>
                <w:rFonts w:asciiTheme="minorHAnsi" w:hAnsiTheme="minorHAnsi" w:cstheme="minorHAnsi"/>
                <w:spacing w:val="1"/>
                <w:szCs w:val="20"/>
              </w:rPr>
              <w:t xml:space="preserve"> </w:t>
            </w:r>
            <w:r w:rsidRPr="00937E83">
              <w:rPr>
                <w:rFonts w:asciiTheme="minorHAnsi" w:hAnsiTheme="minorHAnsi" w:cstheme="minorHAnsi"/>
                <w:szCs w:val="20"/>
              </w:rPr>
              <w:t>apoyo</w:t>
            </w:r>
            <w:r w:rsidRPr="00937E83">
              <w:rPr>
                <w:rFonts w:asciiTheme="minorHAnsi" w:hAnsiTheme="minorHAnsi" w:cstheme="minorHAnsi"/>
                <w:spacing w:val="1"/>
                <w:szCs w:val="20"/>
              </w:rPr>
              <w:t xml:space="preserve"> </w:t>
            </w:r>
            <w:r w:rsidRPr="00937E83">
              <w:rPr>
                <w:rFonts w:asciiTheme="minorHAnsi" w:hAnsiTheme="minorHAnsi" w:cstheme="minorHAnsi"/>
                <w:szCs w:val="20"/>
              </w:rPr>
              <w:t>psicosocial</w:t>
            </w:r>
            <w:r w:rsidRPr="00937E83">
              <w:rPr>
                <w:rFonts w:asciiTheme="minorHAnsi" w:hAnsiTheme="minorHAnsi" w:cstheme="minorHAnsi"/>
                <w:spacing w:val="1"/>
                <w:szCs w:val="20"/>
              </w:rPr>
              <w:t xml:space="preserve"> </w:t>
            </w:r>
            <w:r w:rsidRPr="00937E83">
              <w:rPr>
                <w:rFonts w:asciiTheme="minorHAnsi" w:hAnsiTheme="minorHAnsi" w:cstheme="minorHAnsi"/>
                <w:szCs w:val="20"/>
              </w:rPr>
              <w:t>a</w:t>
            </w:r>
            <w:r w:rsidRPr="00937E83">
              <w:rPr>
                <w:rFonts w:asciiTheme="minorHAnsi" w:hAnsiTheme="minorHAnsi" w:cstheme="minorHAnsi"/>
                <w:spacing w:val="1"/>
                <w:szCs w:val="20"/>
              </w:rPr>
              <w:t xml:space="preserve"> </w:t>
            </w:r>
            <w:r w:rsidRPr="00937E83">
              <w:rPr>
                <w:rFonts w:asciiTheme="minorHAnsi" w:hAnsiTheme="minorHAnsi" w:cstheme="minorHAnsi"/>
                <w:szCs w:val="20"/>
              </w:rPr>
              <w:t>favor</w:t>
            </w:r>
            <w:r w:rsidRPr="00937E83">
              <w:rPr>
                <w:rFonts w:asciiTheme="minorHAnsi" w:hAnsiTheme="minorHAnsi" w:cstheme="minorHAnsi"/>
                <w:spacing w:val="1"/>
                <w:szCs w:val="20"/>
              </w:rPr>
              <w:t xml:space="preserve"> </w:t>
            </w:r>
            <w:r w:rsidRPr="00937E83">
              <w:rPr>
                <w:rFonts w:asciiTheme="minorHAnsi" w:hAnsiTheme="minorHAnsi" w:cstheme="minorHAnsi"/>
                <w:szCs w:val="20"/>
              </w:rPr>
              <w:t>de</w:t>
            </w:r>
            <w:r w:rsidRPr="00937E83">
              <w:rPr>
                <w:rFonts w:asciiTheme="minorHAnsi" w:hAnsiTheme="minorHAnsi" w:cstheme="minorHAnsi"/>
                <w:spacing w:val="55"/>
                <w:szCs w:val="20"/>
              </w:rPr>
              <w:t xml:space="preserve"> </w:t>
            </w:r>
            <w:r w:rsidRPr="00937E83">
              <w:rPr>
                <w:rFonts w:asciiTheme="minorHAnsi" w:hAnsiTheme="minorHAnsi" w:cstheme="minorHAnsi"/>
                <w:szCs w:val="20"/>
              </w:rPr>
              <w:t>los</w:t>
            </w:r>
            <w:r w:rsidRPr="00937E83">
              <w:rPr>
                <w:rFonts w:asciiTheme="minorHAnsi" w:hAnsiTheme="minorHAnsi" w:cstheme="minorHAnsi"/>
                <w:spacing w:val="1"/>
                <w:szCs w:val="20"/>
              </w:rPr>
              <w:t xml:space="preserve"> </w:t>
            </w:r>
            <w:r w:rsidRPr="00937E83">
              <w:rPr>
                <w:rFonts w:asciiTheme="minorHAnsi" w:hAnsiTheme="minorHAnsi" w:cstheme="minorHAnsi"/>
                <w:szCs w:val="20"/>
              </w:rPr>
              <w:t>estudiantes que estén involucrados</w:t>
            </w:r>
            <w:r w:rsidRPr="00937E83">
              <w:rPr>
                <w:rFonts w:asciiTheme="minorHAnsi" w:hAnsiTheme="minorHAnsi" w:cstheme="minorHAnsi"/>
                <w:spacing w:val="1"/>
                <w:szCs w:val="20"/>
              </w:rPr>
              <w:t xml:space="preserve"> </w:t>
            </w:r>
            <w:r w:rsidRPr="00937E83">
              <w:rPr>
                <w:rFonts w:asciiTheme="minorHAnsi" w:hAnsiTheme="minorHAnsi" w:cstheme="minorHAnsi"/>
                <w:szCs w:val="20"/>
              </w:rPr>
              <w:t>en</w:t>
            </w:r>
            <w:r w:rsidRPr="00937E83">
              <w:rPr>
                <w:rFonts w:asciiTheme="minorHAnsi" w:hAnsiTheme="minorHAnsi" w:cstheme="minorHAnsi"/>
                <w:spacing w:val="2"/>
                <w:szCs w:val="20"/>
              </w:rPr>
              <w:t xml:space="preserve"> </w:t>
            </w:r>
            <w:r w:rsidRPr="00937E83">
              <w:rPr>
                <w:rFonts w:asciiTheme="minorHAnsi" w:hAnsiTheme="minorHAnsi" w:cstheme="minorHAnsi"/>
                <w:szCs w:val="20"/>
              </w:rPr>
              <w:t>los</w:t>
            </w:r>
            <w:r w:rsidRPr="00937E83">
              <w:rPr>
                <w:rFonts w:asciiTheme="minorHAnsi" w:hAnsiTheme="minorHAnsi" w:cstheme="minorHAnsi"/>
                <w:spacing w:val="-1"/>
                <w:szCs w:val="20"/>
              </w:rPr>
              <w:t xml:space="preserve"> </w:t>
            </w:r>
            <w:r w:rsidRPr="00937E83">
              <w:rPr>
                <w:rFonts w:asciiTheme="minorHAnsi" w:hAnsiTheme="minorHAnsi" w:cstheme="minorHAnsi"/>
                <w:szCs w:val="20"/>
              </w:rPr>
              <w:t>hechos.</w:t>
            </w:r>
          </w:p>
          <w:p w14:paraId="0881A9C9" w14:textId="77777777" w:rsidR="00937E83" w:rsidRPr="00937E83" w:rsidRDefault="00937E83" w:rsidP="00937E83">
            <w:pPr>
              <w:pStyle w:val="TableParagraph"/>
              <w:tabs>
                <w:tab w:val="left" w:pos="468"/>
              </w:tabs>
              <w:spacing w:before="1" w:line="276" w:lineRule="auto"/>
              <w:ind w:left="0" w:right="98"/>
              <w:jc w:val="both"/>
              <w:rPr>
                <w:rFonts w:asciiTheme="minorHAnsi" w:hAnsiTheme="minorHAnsi" w:cstheme="minorHAnsi"/>
                <w:szCs w:val="20"/>
              </w:rPr>
            </w:pPr>
          </w:p>
          <w:p w14:paraId="36604489" w14:textId="715B26C9" w:rsidR="00937E83" w:rsidRPr="00937E83" w:rsidRDefault="00937E83" w:rsidP="00937E83">
            <w:pPr>
              <w:pStyle w:val="TableParagraph"/>
              <w:tabs>
                <w:tab w:val="left" w:pos="468"/>
              </w:tabs>
              <w:spacing w:before="2" w:line="276" w:lineRule="auto"/>
              <w:ind w:left="0" w:right="103"/>
              <w:jc w:val="both"/>
              <w:rPr>
                <w:rFonts w:asciiTheme="minorHAnsi" w:hAnsiTheme="minorHAnsi" w:cstheme="minorHAnsi"/>
                <w:szCs w:val="20"/>
              </w:rPr>
            </w:pPr>
            <w:r w:rsidRPr="00937E83">
              <w:rPr>
                <w:rFonts w:asciiTheme="minorHAnsi" w:hAnsiTheme="minorHAnsi" w:cstheme="minorHAnsi"/>
                <w:szCs w:val="20"/>
              </w:rPr>
              <w:t>Ejecutar acciones de prevención en</w:t>
            </w:r>
            <w:r w:rsidRPr="00937E83">
              <w:rPr>
                <w:rFonts w:asciiTheme="minorHAnsi" w:hAnsiTheme="minorHAnsi" w:cstheme="minorHAnsi"/>
                <w:spacing w:val="1"/>
                <w:szCs w:val="20"/>
              </w:rPr>
              <w:t xml:space="preserve"> </w:t>
            </w:r>
            <w:r w:rsidRPr="00937E83">
              <w:rPr>
                <w:rFonts w:asciiTheme="minorHAnsi" w:hAnsiTheme="minorHAnsi" w:cstheme="minorHAnsi"/>
                <w:szCs w:val="20"/>
              </w:rPr>
              <w:t>el grupo curso, a cargo de SENDA</w:t>
            </w:r>
            <w:r w:rsidRPr="00937E83">
              <w:rPr>
                <w:rFonts w:asciiTheme="minorHAnsi" w:hAnsiTheme="minorHAnsi" w:cstheme="minorHAnsi"/>
                <w:spacing w:val="1"/>
                <w:szCs w:val="20"/>
              </w:rPr>
              <w:t xml:space="preserve"> </w:t>
            </w:r>
            <w:r w:rsidRPr="00937E83">
              <w:rPr>
                <w:rFonts w:asciiTheme="minorHAnsi" w:hAnsiTheme="minorHAnsi" w:cstheme="minorHAnsi"/>
                <w:szCs w:val="20"/>
              </w:rPr>
              <w:t>Previene,</w:t>
            </w:r>
            <w:r w:rsidRPr="00937E83">
              <w:rPr>
                <w:rFonts w:asciiTheme="minorHAnsi" w:hAnsiTheme="minorHAnsi" w:cstheme="minorHAnsi"/>
                <w:spacing w:val="1"/>
                <w:szCs w:val="20"/>
              </w:rPr>
              <w:t xml:space="preserve"> </w:t>
            </w:r>
            <w:r w:rsidRPr="00937E83">
              <w:rPr>
                <w:rFonts w:asciiTheme="minorHAnsi" w:hAnsiTheme="minorHAnsi" w:cstheme="minorHAnsi"/>
                <w:szCs w:val="20"/>
              </w:rPr>
              <w:t>con</w:t>
            </w:r>
            <w:r w:rsidRPr="00937E83">
              <w:rPr>
                <w:rFonts w:asciiTheme="minorHAnsi" w:hAnsiTheme="minorHAnsi" w:cstheme="minorHAnsi"/>
                <w:spacing w:val="1"/>
                <w:szCs w:val="20"/>
              </w:rPr>
              <w:t xml:space="preserve"> </w:t>
            </w:r>
            <w:r w:rsidRPr="00937E83">
              <w:rPr>
                <w:rFonts w:asciiTheme="minorHAnsi" w:hAnsiTheme="minorHAnsi" w:cstheme="minorHAnsi"/>
                <w:szCs w:val="20"/>
              </w:rPr>
              <w:t>apoyo</w:t>
            </w:r>
            <w:r w:rsidRPr="00937E83">
              <w:rPr>
                <w:rFonts w:asciiTheme="minorHAnsi" w:hAnsiTheme="minorHAnsi" w:cstheme="minorHAnsi"/>
                <w:spacing w:val="1"/>
                <w:szCs w:val="20"/>
              </w:rPr>
              <w:t xml:space="preserve"> </w:t>
            </w:r>
            <w:r w:rsidRPr="00937E83">
              <w:rPr>
                <w:rFonts w:asciiTheme="minorHAnsi" w:hAnsiTheme="minorHAnsi" w:cstheme="minorHAnsi"/>
                <w:szCs w:val="20"/>
              </w:rPr>
              <w:t>del</w:t>
            </w:r>
            <w:r w:rsidRPr="00937E83">
              <w:rPr>
                <w:rFonts w:asciiTheme="minorHAnsi" w:hAnsiTheme="minorHAnsi" w:cstheme="minorHAnsi"/>
                <w:spacing w:val="1"/>
                <w:szCs w:val="20"/>
              </w:rPr>
              <w:t xml:space="preserve"> </w:t>
            </w:r>
            <w:r w:rsidRPr="00937E83">
              <w:rPr>
                <w:rFonts w:asciiTheme="minorHAnsi" w:hAnsiTheme="minorHAnsi" w:cstheme="minorHAnsi"/>
                <w:szCs w:val="20"/>
              </w:rPr>
              <w:t>establecimiento</w:t>
            </w:r>
            <w:r w:rsidRPr="00937E83">
              <w:rPr>
                <w:rFonts w:asciiTheme="minorHAnsi" w:hAnsiTheme="minorHAnsi" w:cstheme="minorHAnsi"/>
                <w:spacing w:val="52"/>
                <w:szCs w:val="20"/>
              </w:rPr>
              <w:t xml:space="preserve"> </w:t>
            </w:r>
            <w:r w:rsidRPr="00937E83">
              <w:rPr>
                <w:rFonts w:asciiTheme="minorHAnsi" w:hAnsiTheme="minorHAnsi" w:cstheme="minorHAnsi"/>
                <w:szCs w:val="20"/>
              </w:rPr>
              <w:t>educacional.</w:t>
            </w:r>
          </w:p>
          <w:p w14:paraId="22868BBD" w14:textId="77777777" w:rsidR="00937E83" w:rsidRDefault="00937E83" w:rsidP="00937E83">
            <w:pPr>
              <w:spacing w:line="276" w:lineRule="auto"/>
              <w:jc w:val="both"/>
              <w:rPr>
                <w:rFonts w:cstheme="minorHAnsi"/>
                <w:szCs w:val="20"/>
              </w:rPr>
            </w:pPr>
          </w:p>
          <w:p w14:paraId="458A8F5A" w14:textId="77777777" w:rsidR="00937E83" w:rsidRDefault="00937E83" w:rsidP="00937E83">
            <w:pPr>
              <w:spacing w:line="276" w:lineRule="auto"/>
              <w:jc w:val="both"/>
              <w:rPr>
                <w:rFonts w:cstheme="minorHAnsi"/>
                <w:szCs w:val="20"/>
              </w:rPr>
            </w:pPr>
            <w:r w:rsidRPr="00937E83">
              <w:rPr>
                <w:rFonts w:cstheme="minorHAnsi"/>
                <w:szCs w:val="20"/>
              </w:rPr>
              <w:t>De ser necesario, se derivará a las</w:t>
            </w:r>
            <w:r w:rsidRPr="00937E83">
              <w:rPr>
                <w:rFonts w:cstheme="minorHAnsi"/>
                <w:spacing w:val="1"/>
                <w:szCs w:val="20"/>
              </w:rPr>
              <w:t xml:space="preserve"> </w:t>
            </w:r>
            <w:r w:rsidRPr="00937E83">
              <w:rPr>
                <w:rFonts w:cstheme="minorHAnsi"/>
                <w:szCs w:val="20"/>
              </w:rPr>
              <w:t>instituciones</w:t>
            </w:r>
            <w:r w:rsidRPr="00937E83">
              <w:rPr>
                <w:rFonts w:cstheme="minorHAnsi"/>
                <w:spacing w:val="1"/>
                <w:szCs w:val="20"/>
              </w:rPr>
              <w:t xml:space="preserve"> </w:t>
            </w:r>
            <w:r w:rsidRPr="00937E83">
              <w:rPr>
                <w:rFonts w:cstheme="minorHAnsi"/>
                <w:szCs w:val="20"/>
              </w:rPr>
              <w:t>de</w:t>
            </w:r>
            <w:r w:rsidRPr="00937E83">
              <w:rPr>
                <w:rFonts w:cstheme="minorHAnsi"/>
                <w:spacing w:val="1"/>
                <w:szCs w:val="20"/>
              </w:rPr>
              <w:t xml:space="preserve"> </w:t>
            </w:r>
            <w:r w:rsidRPr="00937E83">
              <w:rPr>
                <w:rFonts w:cstheme="minorHAnsi"/>
                <w:szCs w:val="20"/>
              </w:rPr>
              <w:t>apoyo</w:t>
            </w:r>
            <w:r>
              <w:rPr>
                <w:rFonts w:cstheme="minorHAnsi"/>
                <w:szCs w:val="20"/>
              </w:rPr>
              <w:t>,</w:t>
            </w:r>
            <w:r w:rsidRPr="00937E83">
              <w:rPr>
                <w:rFonts w:cstheme="minorHAnsi"/>
                <w:spacing w:val="1"/>
                <w:szCs w:val="20"/>
              </w:rPr>
              <w:t xml:space="preserve"> </w:t>
            </w:r>
            <w:r w:rsidRPr="00937E83">
              <w:rPr>
                <w:rFonts w:cstheme="minorHAnsi"/>
                <w:szCs w:val="20"/>
              </w:rPr>
              <w:t>tales</w:t>
            </w:r>
            <w:r w:rsidRPr="00937E83">
              <w:rPr>
                <w:rFonts w:cstheme="minorHAnsi"/>
                <w:spacing w:val="1"/>
                <w:szCs w:val="20"/>
              </w:rPr>
              <w:t xml:space="preserve"> </w:t>
            </w:r>
            <w:r w:rsidRPr="00937E83">
              <w:rPr>
                <w:rFonts w:cstheme="minorHAnsi"/>
                <w:szCs w:val="20"/>
              </w:rPr>
              <w:t>com</w:t>
            </w:r>
            <w:r>
              <w:rPr>
                <w:rFonts w:cstheme="minorHAnsi"/>
                <w:szCs w:val="20"/>
              </w:rPr>
              <w:t>o CESFAM.</w:t>
            </w:r>
            <w:r w:rsidRPr="00937E83">
              <w:rPr>
                <w:rFonts w:cstheme="minorHAnsi"/>
                <w:szCs w:val="20"/>
              </w:rPr>
              <w:t xml:space="preserve"> A su vez, se</w:t>
            </w:r>
            <w:r w:rsidRPr="00937E83">
              <w:rPr>
                <w:rFonts w:cstheme="minorHAnsi"/>
                <w:spacing w:val="1"/>
                <w:szCs w:val="20"/>
              </w:rPr>
              <w:t xml:space="preserve"> </w:t>
            </w:r>
            <w:r w:rsidRPr="00937E83">
              <w:rPr>
                <w:rFonts w:cstheme="minorHAnsi"/>
                <w:szCs w:val="20"/>
              </w:rPr>
              <w:t>informará</w:t>
            </w:r>
            <w:r w:rsidRPr="00937E83">
              <w:rPr>
                <w:rFonts w:cstheme="minorHAnsi"/>
                <w:spacing w:val="1"/>
                <w:szCs w:val="20"/>
              </w:rPr>
              <w:t xml:space="preserve"> </w:t>
            </w:r>
            <w:r w:rsidRPr="00937E83">
              <w:rPr>
                <w:rFonts w:cstheme="minorHAnsi"/>
                <w:szCs w:val="20"/>
              </w:rPr>
              <w:t>a</w:t>
            </w:r>
            <w:r w:rsidRPr="00937E83">
              <w:rPr>
                <w:rFonts w:cstheme="minorHAnsi"/>
                <w:spacing w:val="1"/>
                <w:szCs w:val="20"/>
              </w:rPr>
              <w:t xml:space="preserve"> </w:t>
            </w:r>
            <w:r w:rsidRPr="00937E83">
              <w:rPr>
                <w:rFonts w:cstheme="minorHAnsi"/>
                <w:szCs w:val="20"/>
              </w:rPr>
              <w:t>OPD</w:t>
            </w:r>
            <w:r w:rsidRPr="00937E83">
              <w:rPr>
                <w:rFonts w:cstheme="minorHAnsi"/>
                <w:spacing w:val="1"/>
                <w:szCs w:val="20"/>
              </w:rPr>
              <w:t xml:space="preserve"> </w:t>
            </w:r>
            <w:r w:rsidRPr="00937E83">
              <w:rPr>
                <w:rFonts w:cstheme="minorHAnsi"/>
                <w:szCs w:val="20"/>
              </w:rPr>
              <w:t>u</w:t>
            </w:r>
            <w:r w:rsidRPr="00937E83">
              <w:rPr>
                <w:rFonts w:cstheme="minorHAnsi"/>
                <w:spacing w:val="1"/>
                <w:szCs w:val="20"/>
              </w:rPr>
              <w:t xml:space="preserve"> </w:t>
            </w:r>
            <w:r w:rsidRPr="00937E83">
              <w:rPr>
                <w:rFonts w:cstheme="minorHAnsi"/>
                <w:szCs w:val="20"/>
              </w:rPr>
              <w:t>otra</w:t>
            </w:r>
            <w:r w:rsidRPr="00937E83">
              <w:rPr>
                <w:rFonts w:cstheme="minorHAnsi"/>
                <w:spacing w:val="1"/>
                <w:szCs w:val="20"/>
              </w:rPr>
              <w:t xml:space="preserve"> </w:t>
            </w:r>
            <w:r w:rsidRPr="00937E83">
              <w:rPr>
                <w:rFonts w:cstheme="minorHAnsi"/>
                <w:szCs w:val="20"/>
              </w:rPr>
              <w:t>red</w:t>
            </w:r>
            <w:r w:rsidRPr="00937E83">
              <w:rPr>
                <w:rFonts w:cstheme="minorHAnsi"/>
                <w:spacing w:val="1"/>
                <w:szCs w:val="20"/>
              </w:rPr>
              <w:t xml:space="preserve"> </w:t>
            </w:r>
            <w:r w:rsidRPr="00937E83">
              <w:rPr>
                <w:rFonts w:cstheme="minorHAnsi"/>
                <w:szCs w:val="20"/>
              </w:rPr>
              <w:t>colaboradora</w:t>
            </w:r>
            <w:r w:rsidRPr="00937E83">
              <w:rPr>
                <w:rFonts w:cstheme="minorHAnsi"/>
                <w:spacing w:val="1"/>
                <w:szCs w:val="20"/>
              </w:rPr>
              <w:t xml:space="preserve"> </w:t>
            </w:r>
            <w:r w:rsidRPr="00937E83">
              <w:rPr>
                <w:rFonts w:cstheme="minorHAnsi"/>
                <w:szCs w:val="20"/>
              </w:rPr>
              <w:t>de</w:t>
            </w:r>
            <w:r w:rsidRPr="00937E83">
              <w:rPr>
                <w:rFonts w:cstheme="minorHAnsi"/>
                <w:spacing w:val="1"/>
                <w:szCs w:val="20"/>
              </w:rPr>
              <w:t xml:space="preserve"> </w:t>
            </w:r>
            <w:r w:rsidRPr="00937E83">
              <w:rPr>
                <w:rFonts w:cstheme="minorHAnsi"/>
                <w:szCs w:val="20"/>
              </w:rPr>
              <w:t>SENAME,</w:t>
            </w:r>
            <w:r w:rsidRPr="00937E83">
              <w:rPr>
                <w:rFonts w:cstheme="minorHAnsi"/>
                <w:spacing w:val="1"/>
                <w:szCs w:val="20"/>
              </w:rPr>
              <w:t xml:space="preserve"> </w:t>
            </w:r>
            <w:r w:rsidRPr="00937E83">
              <w:rPr>
                <w:rFonts w:cstheme="minorHAnsi"/>
                <w:szCs w:val="20"/>
              </w:rPr>
              <w:t>según</w:t>
            </w:r>
            <w:r w:rsidRPr="00937E83">
              <w:rPr>
                <w:rFonts w:cstheme="minorHAnsi"/>
                <w:spacing w:val="1"/>
                <w:szCs w:val="20"/>
              </w:rPr>
              <w:t xml:space="preserve"> </w:t>
            </w:r>
            <w:r w:rsidRPr="00937E83">
              <w:rPr>
                <w:rFonts w:cstheme="minorHAnsi"/>
                <w:szCs w:val="20"/>
              </w:rPr>
              <w:t>perfil</w:t>
            </w:r>
            <w:r w:rsidRPr="00937E83">
              <w:rPr>
                <w:rFonts w:cstheme="minorHAnsi"/>
                <w:spacing w:val="1"/>
                <w:szCs w:val="20"/>
              </w:rPr>
              <w:t xml:space="preserve"> </w:t>
            </w:r>
            <w:r w:rsidRPr="00937E83">
              <w:rPr>
                <w:rFonts w:cstheme="minorHAnsi"/>
                <w:szCs w:val="20"/>
              </w:rPr>
              <w:t>del</w:t>
            </w:r>
            <w:r w:rsidRPr="00937E83">
              <w:rPr>
                <w:rFonts w:cstheme="minorHAnsi"/>
                <w:spacing w:val="1"/>
                <w:szCs w:val="20"/>
              </w:rPr>
              <w:t xml:space="preserve"> </w:t>
            </w:r>
            <w:r w:rsidRPr="00937E83">
              <w:rPr>
                <w:rFonts w:cstheme="minorHAnsi"/>
                <w:szCs w:val="20"/>
              </w:rPr>
              <w:t>caso</w:t>
            </w:r>
            <w:r w:rsidRPr="00937E83">
              <w:rPr>
                <w:rFonts w:cstheme="minorHAnsi"/>
                <w:spacing w:val="1"/>
                <w:szCs w:val="20"/>
              </w:rPr>
              <w:t xml:space="preserve"> </w:t>
            </w:r>
            <w:r w:rsidRPr="00937E83">
              <w:rPr>
                <w:rFonts w:cstheme="minorHAnsi"/>
                <w:szCs w:val="20"/>
              </w:rPr>
              <w:t>mediante</w:t>
            </w:r>
            <w:r w:rsidRPr="00937E83">
              <w:rPr>
                <w:rFonts w:cstheme="minorHAnsi"/>
                <w:spacing w:val="1"/>
                <w:szCs w:val="20"/>
              </w:rPr>
              <w:t xml:space="preserve"> </w:t>
            </w:r>
            <w:r w:rsidRPr="00937E83">
              <w:rPr>
                <w:rFonts w:cstheme="minorHAnsi"/>
                <w:szCs w:val="20"/>
              </w:rPr>
              <w:t>informes</w:t>
            </w:r>
            <w:r w:rsidRPr="00937E83">
              <w:rPr>
                <w:rFonts w:cstheme="minorHAnsi"/>
                <w:spacing w:val="1"/>
                <w:szCs w:val="20"/>
              </w:rPr>
              <w:t xml:space="preserve"> </w:t>
            </w:r>
            <w:r w:rsidRPr="00937E83">
              <w:rPr>
                <w:rFonts w:cstheme="minorHAnsi"/>
                <w:szCs w:val="20"/>
              </w:rPr>
              <w:t>o</w:t>
            </w:r>
            <w:r w:rsidRPr="00937E83">
              <w:rPr>
                <w:rFonts w:cstheme="minorHAnsi"/>
                <w:spacing w:val="1"/>
                <w:szCs w:val="20"/>
              </w:rPr>
              <w:t xml:space="preserve"> </w:t>
            </w:r>
            <w:r w:rsidRPr="00937E83">
              <w:rPr>
                <w:rFonts w:cstheme="minorHAnsi"/>
                <w:szCs w:val="20"/>
              </w:rPr>
              <w:t>pautas</w:t>
            </w:r>
            <w:r w:rsidRPr="00937E83">
              <w:rPr>
                <w:rFonts w:cstheme="minorHAnsi"/>
                <w:spacing w:val="1"/>
                <w:szCs w:val="20"/>
              </w:rPr>
              <w:t xml:space="preserve"> </w:t>
            </w:r>
            <w:r w:rsidRPr="00937E83">
              <w:rPr>
                <w:rFonts w:cstheme="minorHAnsi"/>
                <w:szCs w:val="20"/>
              </w:rPr>
              <w:t>de</w:t>
            </w:r>
            <w:r w:rsidRPr="00937E83">
              <w:rPr>
                <w:rFonts w:cstheme="minorHAnsi"/>
                <w:spacing w:val="1"/>
                <w:szCs w:val="20"/>
              </w:rPr>
              <w:t xml:space="preserve"> </w:t>
            </w:r>
            <w:r w:rsidRPr="00937E83">
              <w:rPr>
                <w:rFonts w:cstheme="minorHAnsi"/>
                <w:szCs w:val="20"/>
              </w:rPr>
              <w:t>derivación</w:t>
            </w:r>
            <w:r w:rsidRPr="00937E83">
              <w:rPr>
                <w:rFonts w:cstheme="minorHAnsi"/>
                <w:spacing w:val="2"/>
                <w:szCs w:val="20"/>
              </w:rPr>
              <w:t xml:space="preserve"> </w:t>
            </w:r>
            <w:r w:rsidRPr="00937E83">
              <w:rPr>
                <w:rFonts w:cstheme="minorHAnsi"/>
                <w:szCs w:val="20"/>
              </w:rPr>
              <w:t>existentes.</w:t>
            </w:r>
          </w:p>
          <w:p w14:paraId="3275701D" w14:textId="77777777" w:rsidR="00937E83" w:rsidRDefault="00937E83" w:rsidP="00937E83">
            <w:pPr>
              <w:spacing w:line="276" w:lineRule="auto"/>
              <w:jc w:val="both"/>
              <w:rPr>
                <w:rFonts w:cstheme="minorHAnsi"/>
                <w:szCs w:val="20"/>
              </w:rPr>
            </w:pPr>
          </w:p>
          <w:p w14:paraId="567D46F4" w14:textId="705E64B3" w:rsidR="00937E83" w:rsidRPr="00937E83" w:rsidRDefault="00937E83" w:rsidP="00937E83">
            <w:pPr>
              <w:spacing w:line="276" w:lineRule="auto"/>
              <w:jc w:val="both"/>
              <w:rPr>
                <w:rFonts w:cstheme="minorHAnsi"/>
                <w:szCs w:val="20"/>
              </w:rPr>
            </w:pPr>
            <w:r w:rsidRPr="00937E83">
              <w:rPr>
                <w:rFonts w:cstheme="minorHAnsi"/>
                <w:szCs w:val="20"/>
              </w:rPr>
              <w:t>R</w:t>
            </w:r>
            <w:r w:rsidRPr="00937E83">
              <w:rPr>
                <w:rFonts w:cstheme="minorHAnsi"/>
                <w:szCs w:val="20"/>
              </w:rPr>
              <w:t>esulta</w:t>
            </w:r>
            <w:r w:rsidRPr="00937E83">
              <w:rPr>
                <w:rFonts w:cstheme="minorHAnsi"/>
                <w:spacing w:val="1"/>
                <w:szCs w:val="20"/>
              </w:rPr>
              <w:t xml:space="preserve"> </w:t>
            </w:r>
            <w:r w:rsidRPr="00937E83">
              <w:rPr>
                <w:rFonts w:cstheme="minorHAnsi"/>
                <w:szCs w:val="20"/>
              </w:rPr>
              <w:t>fundamental</w:t>
            </w:r>
            <w:r w:rsidRPr="00937E83">
              <w:rPr>
                <w:rFonts w:cstheme="minorHAnsi"/>
                <w:spacing w:val="1"/>
                <w:szCs w:val="20"/>
              </w:rPr>
              <w:t xml:space="preserve"> </w:t>
            </w:r>
            <w:r w:rsidRPr="00937E83">
              <w:rPr>
                <w:rFonts w:cstheme="minorHAnsi"/>
                <w:szCs w:val="20"/>
              </w:rPr>
              <w:t>que</w:t>
            </w:r>
            <w:r w:rsidRPr="00937E83">
              <w:rPr>
                <w:rFonts w:cstheme="minorHAnsi"/>
                <w:spacing w:val="1"/>
                <w:szCs w:val="20"/>
              </w:rPr>
              <w:t xml:space="preserve"> </w:t>
            </w:r>
            <w:r w:rsidRPr="00937E83">
              <w:rPr>
                <w:rFonts w:cstheme="minorHAnsi"/>
                <w:szCs w:val="20"/>
              </w:rPr>
              <w:t>antes</w:t>
            </w:r>
            <w:r w:rsidRPr="00937E83">
              <w:rPr>
                <w:rFonts w:cstheme="minorHAnsi"/>
                <w:spacing w:val="1"/>
                <w:szCs w:val="20"/>
              </w:rPr>
              <w:t xml:space="preserve"> </w:t>
            </w:r>
            <w:r w:rsidRPr="00937E83">
              <w:rPr>
                <w:rFonts w:cstheme="minorHAnsi"/>
                <w:szCs w:val="20"/>
              </w:rPr>
              <w:t>de</w:t>
            </w:r>
            <w:r w:rsidRPr="00937E83">
              <w:rPr>
                <w:rFonts w:cstheme="minorHAnsi"/>
                <w:spacing w:val="1"/>
                <w:szCs w:val="20"/>
              </w:rPr>
              <w:t xml:space="preserve"> </w:t>
            </w:r>
            <w:r w:rsidRPr="00937E83">
              <w:rPr>
                <w:rFonts w:cstheme="minorHAnsi"/>
                <w:szCs w:val="20"/>
              </w:rPr>
              <w:t>derivar al estudiante al centro de salud</w:t>
            </w:r>
            <w:r w:rsidRPr="00937E83">
              <w:rPr>
                <w:rFonts w:cstheme="minorHAnsi"/>
                <w:spacing w:val="-52"/>
                <w:szCs w:val="20"/>
              </w:rPr>
              <w:t xml:space="preserve"> </w:t>
            </w:r>
            <w:r w:rsidRPr="00937E83">
              <w:rPr>
                <w:rFonts w:cstheme="minorHAnsi"/>
                <w:szCs w:val="20"/>
              </w:rPr>
              <w:t>desde</w:t>
            </w:r>
            <w:r w:rsidRPr="00937E83">
              <w:rPr>
                <w:rFonts w:cstheme="minorHAnsi"/>
                <w:spacing w:val="1"/>
                <w:szCs w:val="20"/>
              </w:rPr>
              <w:t xml:space="preserve"> </w:t>
            </w:r>
            <w:r w:rsidRPr="00937E83">
              <w:rPr>
                <w:rFonts w:cstheme="minorHAnsi"/>
                <w:szCs w:val="20"/>
              </w:rPr>
              <w:t>la</w:t>
            </w:r>
            <w:r w:rsidRPr="00937E83">
              <w:rPr>
                <w:rFonts w:cstheme="minorHAnsi"/>
                <w:spacing w:val="1"/>
                <w:szCs w:val="20"/>
              </w:rPr>
              <w:t xml:space="preserve"> </w:t>
            </w:r>
            <w:r w:rsidRPr="00937E83">
              <w:rPr>
                <w:rFonts w:cstheme="minorHAnsi"/>
                <w:szCs w:val="20"/>
              </w:rPr>
              <w:t>comunidad</w:t>
            </w:r>
            <w:r w:rsidRPr="00937E83">
              <w:rPr>
                <w:rFonts w:cstheme="minorHAnsi"/>
                <w:spacing w:val="1"/>
                <w:szCs w:val="20"/>
              </w:rPr>
              <w:t xml:space="preserve"> </w:t>
            </w:r>
            <w:r w:rsidRPr="00937E83">
              <w:rPr>
                <w:rFonts w:cstheme="minorHAnsi"/>
                <w:szCs w:val="20"/>
              </w:rPr>
              <w:t>educativa</w:t>
            </w:r>
            <w:r w:rsidRPr="00937E83">
              <w:rPr>
                <w:rFonts w:cstheme="minorHAnsi"/>
                <w:spacing w:val="1"/>
                <w:szCs w:val="20"/>
              </w:rPr>
              <w:t xml:space="preserve"> </w:t>
            </w:r>
            <w:r w:rsidRPr="00937E83">
              <w:rPr>
                <w:rFonts w:cstheme="minorHAnsi"/>
                <w:szCs w:val="20"/>
              </w:rPr>
              <w:t>se</w:t>
            </w:r>
            <w:r w:rsidRPr="00937E83">
              <w:rPr>
                <w:rFonts w:cstheme="minorHAnsi"/>
                <w:spacing w:val="1"/>
                <w:szCs w:val="20"/>
              </w:rPr>
              <w:t xml:space="preserve"> </w:t>
            </w:r>
            <w:r w:rsidRPr="00937E83">
              <w:rPr>
                <w:rFonts w:cstheme="minorHAnsi"/>
                <w:szCs w:val="20"/>
              </w:rPr>
              <w:t>le</w:t>
            </w:r>
            <w:r w:rsidRPr="00937E83">
              <w:rPr>
                <w:rFonts w:cstheme="minorHAnsi"/>
                <w:spacing w:val="1"/>
                <w:szCs w:val="20"/>
              </w:rPr>
              <w:t xml:space="preserve"> </w:t>
            </w:r>
            <w:r w:rsidRPr="00937E83">
              <w:rPr>
                <w:rFonts w:cstheme="minorHAnsi"/>
                <w:szCs w:val="20"/>
              </w:rPr>
              <w:t>acompañe</w:t>
            </w:r>
            <w:r w:rsidRPr="00937E83">
              <w:rPr>
                <w:rFonts w:cstheme="minorHAnsi"/>
                <w:spacing w:val="1"/>
                <w:szCs w:val="20"/>
              </w:rPr>
              <w:t xml:space="preserve"> </w:t>
            </w:r>
            <w:r w:rsidRPr="00937E83">
              <w:rPr>
                <w:rFonts w:cstheme="minorHAnsi"/>
                <w:szCs w:val="20"/>
              </w:rPr>
              <w:t>en</w:t>
            </w:r>
            <w:r w:rsidRPr="00937E83">
              <w:rPr>
                <w:rFonts w:cstheme="minorHAnsi"/>
                <w:spacing w:val="1"/>
                <w:szCs w:val="20"/>
              </w:rPr>
              <w:t xml:space="preserve"> </w:t>
            </w:r>
            <w:r w:rsidRPr="00937E83">
              <w:rPr>
                <w:rFonts w:cstheme="minorHAnsi"/>
                <w:szCs w:val="20"/>
              </w:rPr>
              <w:t>construir</w:t>
            </w:r>
            <w:r w:rsidRPr="00937E83">
              <w:rPr>
                <w:rFonts w:cstheme="minorHAnsi"/>
                <w:spacing w:val="1"/>
                <w:szCs w:val="20"/>
              </w:rPr>
              <w:t xml:space="preserve"> </w:t>
            </w:r>
            <w:r w:rsidRPr="00937E83">
              <w:rPr>
                <w:rFonts w:cstheme="minorHAnsi"/>
                <w:szCs w:val="20"/>
              </w:rPr>
              <w:t>un</w:t>
            </w:r>
            <w:r w:rsidRPr="00937E83">
              <w:rPr>
                <w:rFonts w:cstheme="minorHAnsi"/>
                <w:spacing w:val="1"/>
                <w:szCs w:val="20"/>
              </w:rPr>
              <w:t xml:space="preserve"> </w:t>
            </w:r>
            <w:r w:rsidRPr="00937E83">
              <w:rPr>
                <w:rFonts w:cstheme="minorHAnsi"/>
                <w:szCs w:val="20"/>
              </w:rPr>
              <w:t>sentido</w:t>
            </w:r>
            <w:r w:rsidRPr="00937E83">
              <w:rPr>
                <w:rFonts w:cstheme="minorHAnsi"/>
                <w:spacing w:val="1"/>
                <w:szCs w:val="20"/>
              </w:rPr>
              <w:t xml:space="preserve"> </w:t>
            </w:r>
            <w:r w:rsidRPr="00937E83">
              <w:rPr>
                <w:rFonts w:cstheme="minorHAnsi"/>
                <w:szCs w:val="20"/>
              </w:rPr>
              <w:t>personal</w:t>
            </w:r>
            <w:r w:rsidRPr="00937E83">
              <w:rPr>
                <w:rFonts w:cstheme="minorHAnsi"/>
                <w:spacing w:val="1"/>
                <w:szCs w:val="20"/>
              </w:rPr>
              <w:t xml:space="preserve"> </w:t>
            </w:r>
            <w:r w:rsidRPr="00937E83">
              <w:rPr>
                <w:rFonts w:cstheme="minorHAnsi"/>
                <w:szCs w:val="20"/>
              </w:rPr>
              <w:t>para</w:t>
            </w:r>
            <w:r w:rsidRPr="00937E83">
              <w:rPr>
                <w:rFonts w:cstheme="minorHAnsi"/>
                <w:spacing w:val="1"/>
                <w:szCs w:val="20"/>
              </w:rPr>
              <w:t xml:space="preserve"> </w:t>
            </w:r>
            <w:r w:rsidRPr="00937E83">
              <w:rPr>
                <w:rFonts w:cstheme="minorHAnsi"/>
                <w:szCs w:val="20"/>
              </w:rPr>
              <w:t>su</w:t>
            </w:r>
            <w:r w:rsidRPr="00937E83">
              <w:rPr>
                <w:rFonts w:cstheme="minorHAnsi"/>
                <w:spacing w:val="1"/>
                <w:szCs w:val="20"/>
              </w:rPr>
              <w:t xml:space="preserve"> </w:t>
            </w:r>
            <w:r w:rsidRPr="00937E83">
              <w:rPr>
                <w:rFonts w:cstheme="minorHAnsi"/>
                <w:szCs w:val="20"/>
              </w:rPr>
              <w:t>atención</w:t>
            </w:r>
            <w:r w:rsidRPr="00937E83">
              <w:rPr>
                <w:rFonts w:cstheme="minorHAnsi"/>
                <w:spacing w:val="1"/>
                <w:szCs w:val="20"/>
              </w:rPr>
              <w:t xml:space="preserve"> </w:t>
            </w:r>
            <w:r w:rsidRPr="00937E83">
              <w:rPr>
                <w:rFonts w:cstheme="minorHAnsi"/>
                <w:szCs w:val="20"/>
              </w:rPr>
              <w:lastRenderedPageBreak/>
              <w:t>y</w:t>
            </w:r>
            <w:r w:rsidRPr="00937E83">
              <w:rPr>
                <w:rFonts w:cstheme="minorHAnsi"/>
                <w:spacing w:val="1"/>
                <w:szCs w:val="20"/>
              </w:rPr>
              <w:t xml:space="preserve"> </w:t>
            </w:r>
            <w:r w:rsidRPr="00937E83">
              <w:rPr>
                <w:rFonts w:cstheme="minorHAnsi"/>
                <w:szCs w:val="20"/>
              </w:rPr>
              <w:t>que</w:t>
            </w:r>
            <w:r w:rsidRPr="00937E83">
              <w:rPr>
                <w:rFonts w:cstheme="minorHAnsi"/>
                <w:spacing w:val="1"/>
                <w:szCs w:val="20"/>
              </w:rPr>
              <w:t xml:space="preserve"> </w:t>
            </w:r>
            <w:r w:rsidRPr="00937E83">
              <w:rPr>
                <w:rFonts w:cstheme="minorHAnsi"/>
                <w:szCs w:val="20"/>
              </w:rPr>
              <w:t>lo</w:t>
            </w:r>
            <w:r w:rsidRPr="00937E83">
              <w:rPr>
                <w:rFonts w:cstheme="minorHAnsi"/>
                <w:spacing w:val="1"/>
                <w:szCs w:val="20"/>
              </w:rPr>
              <w:t xml:space="preserve"> </w:t>
            </w:r>
            <w:r w:rsidRPr="00937E83">
              <w:rPr>
                <w:rFonts w:cstheme="minorHAnsi"/>
                <w:szCs w:val="20"/>
              </w:rPr>
              <w:t>motive</w:t>
            </w:r>
            <w:r w:rsidRPr="00937E83">
              <w:rPr>
                <w:rFonts w:cstheme="minorHAnsi"/>
                <w:spacing w:val="-1"/>
                <w:szCs w:val="20"/>
              </w:rPr>
              <w:t xml:space="preserve"> </w:t>
            </w:r>
            <w:r w:rsidRPr="00937E83">
              <w:rPr>
                <w:rFonts w:cstheme="minorHAnsi"/>
                <w:szCs w:val="20"/>
              </w:rPr>
              <w:t>al</w:t>
            </w:r>
            <w:r w:rsidRPr="00937E83">
              <w:rPr>
                <w:rFonts w:cstheme="minorHAnsi"/>
                <w:spacing w:val="2"/>
                <w:szCs w:val="20"/>
              </w:rPr>
              <w:t xml:space="preserve"> </w:t>
            </w:r>
            <w:r w:rsidRPr="00937E83">
              <w:rPr>
                <w:rFonts w:cstheme="minorHAnsi"/>
                <w:szCs w:val="20"/>
              </w:rPr>
              <w:t>cambio</w:t>
            </w:r>
            <w:r w:rsidR="00663C52">
              <w:rPr>
                <w:rFonts w:cstheme="minorHAnsi"/>
                <w:szCs w:val="20"/>
              </w:rPr>
              <w:t xml:space="preserve"> (Orientador)</w:t>
            </w:r>
          </w:p>
          <w:p w14:paraId="3F357EA9" w14:textId="77777777" w:rsidR="00937E83" w:rsidRPr="00937E83" w:rsidRDefault="00937E83" w:rsidP="00937E83">
            <w:pPr>
              <w:spacing w:line="276" w:lineRule="auto"/>
              <w:jc w:val="both"/>
              <w:rPr>
                <w:rFonts w:cstheme="minorHAnsi"/>
                <w:szCs w:val="20"/>
              </w:rPr>
            </w:pPr>
          </w:p>
          <w:p w14:paraId="1F17D9D5" w14:textId="25B2B08F" w:rsidR="00937E83" w:rsidRPr="00937E83" w:rsidRDefault="00937E83" w:rsidP="00937E83">
            <w:pPr>
              <w:spacing w:line="276" w:lineRule="auto"/>
              <w:jc w:val="both"/>
              <w:rPr>
                <w:rFonts w:cstheme="minorHAnsi"/>
                <w:szCs w:val="20"/>
              </w:rPr>
            </w:pPr>
            <w:r w:rsidRPr="00937E83">
              <w:rPr>
                <w:rFonts w:cstheme="minorHAnsi"/>
                <w:szCs w:val="20"/>
              </w:rPr>
              <w:t>S</w:t>
            </w:r>
            <w:r w:rsidRPr="00937E83">
              <w:rPr>
                <w:rFonts w:cstheme="minorHAnsi"/>
                <w:szCs w:val="20"/>
              </w:rPr>
              <w:t>i el apoderado no manifiesta interés o no acepta la intervención, la Directora o a quien esta designe, puede acompañar y apoyar el proceso de referencia.</w:t>
            </w:r>
          </w:p>
          <w:p w14:paraId="32FE2009" w14:textId="3087E98C" w:rsidR="00937E83" w:rsidRPr="00937E83" w:rsidRDefault="00937E83" w:rsidP="00937E83">
            <w:pPr>
              <w:spacing w:line="276" w:lineRule="auto"/>
              <w:jc w:val="both"/>
              <w:rPr>
                <w:szCs w:val="20"/>
              </w:rPr>
            </w:pPr>
          </w:p>
        </w:tc>
        <w:tc>
          <w:tcPr>
            <w:tcW w:w="2491" w:type="dxa"/>
          </w:tcPr>
          <w:p w14:paraId="66281EB5" w14:textId="77777777" w:rsidR="00937E83" w:rsidRDefault="00937E83" w:rsidP="00937E83">
            <w:pPr>
              <w:pStyle w:val="Prrafodelista"/>
              <w:numPr>
                <w:ilvl w:val="0"/>
                <w:numId w:val="40"/>
              </w:numPr>
              <w:spacing w:line="276" w:lineRule="auto"/>
              <w:jc w:val="both"/>
            </w:pPr>
            <w:r>
              <w:lastRenderedPageBreak/>
              <w:t>Directora</w:t>
            </w:r>
          </w:p>
          <w:p w14:paraId="1C1635F1" w14:textId="77777777" w:rsidR="00937E83" w:rsidRDefault="00937E83" w:rsidP="00937E83">
            <w:pPr>
              <w:pStyle w:val="Prrafodelista"/>
              <w:numPr>
                <w:ilvl w:val="0"/>
                <w:numId w:val="40"/>
              </w:numPr>
              <w:spacing w:line="276" w:lineRule="auto"/>
              <w:jc w:val="both"/>
            </w:pPr>
            <w:r>
              <w:t>Encargada de Convivencia Escolar</w:t>
            </w:r>
          </w:p>
          <w:p w14:paraId="1B20262F" w14:textId="77777777" w:rsidR="006968E3" w:rsidRDefault="006968E3" w:rsidP="006968E3">
            <w:pPr>
              <w:pStyle w:val="Prrafodelista"/>
              <w:numPr>
                <w:ilvl w:val="0"/>
                <w:numId w:val="40"/>
              </w:numPr>
              <w:spacing w:line="276" w:lineRule="auto"/>
              <w:jc w:val="both"/>
            </w:pPr>
            <w:r>
              <w:t>Orientador</w:t>
            </w:r>
          </w:p>
          <w:p w14:paraId="5A1FC3D2" w14:textId="040998A5" w:rsidR="006968E3" w:rsidRDefault="006968E3" w:rsidP="006968E3">
            <w:pPr>
              <w:pStyle w:val="Prrafodelista"/>
              <w:numPr>
                <w:ilvl w:val="0"/>
                <w:numId w:val="40"/>
              </w:numPr>
              <w:spacing w:line="276" w:lineRule="auto"/>
              <w:jc w:val="both"/>
            </w:pPr>
            <w:r>
              <w:t>Psicólogo</w:t>
            </w:r>
          </w:p>
        </w:tc>
        <w:tc>
          <w:tcPr>
            <w:tcW w:w="2491" w:type="dxa"/>
          </w:tcPr>
          <w:p w14:paraId="0FA8453B" w14:textId="6806387D" w:rsidR="00937E83" w:rsidRDefault="00DD4990" w:rsidP="00937E83">
            <w:pPr>
              <w:spacing w:line="276" w:lineRule="auto"/>
              <w:jc w:val="center"/>
            </w:pPr>
            <w:r>
              <w:t>3</w:t>
            </w:r>
            <w:r w:rsidR="00937E83">
              <w:t xml:space="preserve"> días hábiles</w:t>
            </w:r>
          </w:p>
        </w:tc>
      </w:tr>
      <w:tr w:rsidR="00937E83" w14:paraId="46414957" w14:textId="77777777" w:rsidTr="00817635">
        <w:tc>
          <w:tcPr>
            <w:tcW w:w="2490" w:type="dxa"/>
          </w:tcPr>
          <w:p w14:paraId="7E8AB8E6" w14:textId="59102ACC" w:rsidR="00937E83" w:rsidRDefault="00AE6902" w:rsidP="00937E83">
            <w:pPr>
              <w:spacing w:line="276" w:lineRule="auto"/>
              <w:jc w:val="center"/>
            </w:pPr>
            <w:r>
              <w:t>Seguimiento y acompañamiento</w:t>
            </w:r>
          </w:p>
        </w:tc>
        <w:tc>
          <w:tcPr>
            <w:tcW w:w="2490" w:type="dxa"/>
          </w:tcPr>
          <w:p w14:paraId="7F02C721" w14:textId="70FFC506" w:rsidR="00AE6902" w:rsidRPr="00AE6902" w:rsidRDefault="00AE6902" w:rsidP="00AE6902">
            <w:pPr>
              <w:pStyle w:val="TableParagraph"/>
              <w:tabs>
                <w:tab w:val="left" w:pos="468"/>
                <w:tab w:val="left" w:pos="2341"/>
              </w:tabs>
              <w:spacing w:line="276" w:lineRule="auto"/>
              <w:ind w:left="0" w:right="99"/>
              <w:jc w:val="both"/>
              <w:rPr>
                <w:rFonts w:asciiTheme="minorHAnsi" w:hAnsiTheme="minorHAnsi" w:cstheme="minorHAnsi"/>
                <w:szCs w:val="20"/>
              </w:rPr>
            </w:pPr>
            <w:r w:rsidRPr="00AE6902">
              <w:rPr>
                <w:rFonts w:asciiTheme="minorHAnsi" w:hAnsiTheme="minorHAnsi" w:cstheme="minorHAnsi"/>
                <w:szCs w:val="20"/>
              </w:rPr>
              <w:t>Acompañamiento, seguimiento</w:t>
            </w:r>
            <w:r w:rsidRPr="00AE6902">
              <w:rPr>
                <w:rFonts w:asciiTheme="minorHAnsi" w:hAnsiTheme="minorHAnsi" w:cstheme="minorHAnsi"/>
                <w:spacing w:val="1"/>
                <w:szCs w:val="20"/>
              </w:rPr>
              <w:t xml:space="preserve"> </w:t>
            </w:r>
            <w:r w:rsidRPr="00AE6902">
              <w:rPr>
                <w:rFonts w:asciiTheme="minorHAnsi" w:hAnsiTheme="minorHAnsi" w:cstheme="minorHAnsi"/>
                <w:szCs w:val="20"/>
              </w:rPr>
              <w:t>académico</w:t>
            </w:r>
            <w:r w:rsidRPr="00AE6902">
              <w:rPr>
                <w:rFonts w:asciiTheme="minorHAnsi" w:hAnsiTheme="minorHAnsi" w:cstheme="minorHAnsi"/>
                <w:spacing w:val="1"/>
                <w:szCs w:val="20"/>
              </w:rPr>
              <w:t xml:space="preserve"> </w:t>
            </w:r>
            <w:r w:rsidRPr="00AE6902">
              <w:rPr>
                <w:rFonts w:asciiTheme="minorHAnsi" w:hAnsiTheme="minorHAnsi" w:cstheme="minorHAnsi"/>
                <w:szCs w:val="20"/>
              </w:rPr>
              <w:t>y</w:t>
            </w:r>
            <w:r w:rsidRPr="00AE6902">
              <w:rPr>
                <w:rFonts w:asciiTheme="minorHAnsi" w:hAnsiTheme="minorHAnsi" w:cstheme="minorHAnsi"/>
                <w:spacing w:val="1"/>
                <w:szCs w:val="20"/>
              </w:rPr>
              <w:t xml:space="preserve"> </w:t>
            </w:r>
            <w:r w:rsidRPr="00AE6902">
              <w:rPr>
                <w:rFonts w:asciiTheme="minorHAnsi" w:hAnsiTheme="minorHAnsi" w:cstheme="minorHAnsi"/>
                <w:szCs w:val="20"/>
              </w:rPr>
              <w:t>coordinación</w:t>
            </w:r>
            <w:r w:rsidRPr="00AE6902">
              <w:rPr>
                <w:rFonts w:asciiTheme="minorHAnsi" w:hAnsiTheme="minorHAnsi" w:cstheme="minorHAnsi"/>
                <w:spacing w:val="1"/>
                <w:szCs w:val="20"/>
              </w:rPr>
              <w:t xml:space="preserve"> </w:t>
            </w:r>
            <w:r w:rsidRPr="00AE6902">
              <w:rPr>
                <w:rFonts w:asciiTheme="minorHAnsi" w:hAnsiTheme="minorHAnsi" w:cstheme="minorHAnsi"/>
                <w:szCs w:val="20"/>
              </w:rPr>
              <w:t>con</w:t>
            </w:r>
            <w:r w:rsidRPr="00AE6902">
              <w:rPr>
                <w:rFonts w:asciiTheme="minorHAnsi" w:hAnsiTheme="minorHAnsi" w:cstheme="minorHAnsi"/>
                <w:spacing w:val="1"/>
                <w:szCs w:val="20"/>
              </w:rPr>
              <w:t xml:space="preserve"> </w:t>
            </w:r>
            <w:r w:rsidRPr="00AE6902">
              <w:rPr>
                <w:rFonts w:asciiTheme="minorHAnsi" w:hAnsiTheme="minorHAnsi" w:cstheme="minorHAnsi"/>
                <w:szCs w:val="20"/>
              </w:rPr>
              <w:t>equipo</w:t>
            </w:r>
            <w:r w:rsidRPr="00AE6902">
              <w:rPr>
                <w:rFonts w:asciiTheme="minorHAnsi" w:hAnsiTheme="minorHAnsi" w:cstheme="minorHAnsi"/>
                <w:spacing w:val="1"/>
                <w:szCs w:val="20"/>
              </w:rPr>
              <w:t xml:space="preserve"> </w:t>
            </w:r>
            <w:r w:rsidRPr="00AE6902">
              <w:rPr>
                <w:rFonts w:asciiTheme="minorHAnsi" w:hAnsiTheme="minorHAnsi" w:cstheme="minorHAnsi"/>
                <w:szCs w:val="20"/>
              </w:rPr>
              <w:t>de</w:t>
            </w:r>
            <w:r w:rsidRPr="00AE6902">
              <w:rPr>
                <w:rFonts w:asciiTheme="minorHAnsi" w:hAnsiTheme="minorHAnsi" w:cstheme="minorHAnsi"/>
                <w:spacing w:val="1"/>
                <w:szCs w:val="20"/>
              </w:rPr>
              <w:t xml:space="preserve"> </w:t>
            </w:r>
            <w:r w:rsidRPr="00AE6902">
              <w:rPr>
                <w:rFonts w:asciiTheme="minorHAnsi" w:hAnsiTheme="minorHAnsi" w:cstheme="minorHAnsi"/>
                <w:szCs w:val="20"/>
              </w:rPr>
              <w:t>atención</w:t>
            </w:r>
            <w:r w:rsidRPr="00AE6902">
              <w:rPr>
                <w:rFonts w:asciiTheme="minorHAnsi" w:hAnsiTheme="minorHAnsi" w:cstheme="minorHAnsi"/>
                <w:spacing w:val="1"/>
                <w:szCs w:val="20"/>
              </w:rPr>
              <w:t xml:space="preserve"> </w:t>
            </w:r>
            <w:r w:rsidRPr="00AE6902">
              <w:rPr>
                <w:rFonts w:asciiTheme="minorHAnsi" w:hAnsiTheme="minorHAnsi" w:cstheme="minorHAnsi"/>
                <w:szCs w:val="20"/>
              </w:rPr>
              <w:t>al</w:t>
            </w:r>
            <w:r w:rsidRPr="00AE6902">
              <w:rPr>
                <w:rFonts w:asciiTheme="minorHAnsi" w:hAnsiTheme="minorHAnsi" w:cstheme="minorHAnsi"/>
                <w:spacing w:val="1"/>
                <w:szCs w:val="20"/>
              </w:rPr>
              <w:t xml:space="preserve"> </w:t>
            </w:r>
            <w:r w:rsidRPr="00AE6902">
              <w:rPr>
                <w:rFonts w:asciiTheme="minorHAnsi" w:hAnsiTheme="minorHAnsi" w:cstheme="minorHAnsi"/>
                <w:szCs w:val="20"/>
              </w:rPr>
              <w:t>que</w:t>
            </w:r>
            <w:r w:rsidRPr="00AE6902">
              <w:rPr>
                <w:rFonts w:asciiTheme="minorHAnsi" w:hAnsiTheme="minorHAnsi" w:cstheme="minorHAnsi"/>
                <w:spacing w:val="1"/>
                <w:szCs w:val="20"/>
              </w:rPr>
              <w:t xml:space="preserve"> </w:t>
            </w:r>
            <w:r w:rsidRPr="00AE6902">
              <w:rPr>
                <w:rFonts w:asciiTheme="minorHAnsi" w:hAnsiTheme="minorHAnsi" w:cstheme="minorHAnsi"/>
                <w:szCs w:val="20"/>
              </w:rPr>
              <w:t>fuese</w:t>
            </w:r>
            <w:r w:rsidRPr="00AE6902">
              <w:rPr>
                <w:rFonts w:asciiTheme="minorHAnsi" w:hAnsiTheme="minorHAnsi" w:cstheme="minorHAnsi"/>
                <w:spacing w:val="1"/>
                <w:szCs w:val="20"/>
              </w:rPr>
              <w:t xml:space="preserve"> </w:t>
            </w:r>
            <w:r w:rsidRPr="00AE6902">
              <w:rPr>
                <w:rFonts w:asciiTheme="minorHAnsi" w:hAnsiTheme="minorHAnsi" w:cstheme="minorHAnsi"/>
                <w:szCs w:val="20"/>
              </w:rPr>
              <w:t>derivado,</w:t>
            </w:r>
            <w:r w:rsidRPr="00AE6902">
              <w:rPr>
                <w:rFonts w:asciiTheme="minorHAnsi" w:hAnsiTheme="minorHAnsi" w:cstheme="minorHAnsi"/>
                <w:spacing w:val="1"/>
                <w:szCs w:val="20"/>
              </w:rPr>
              <w:t xml:space="preserve"> </w:t>
            </w:r>
            <w:r w:rsidRPr="00AE6902">
              <w:rPr>
                <w:rFonts w:asciiTheme="minorHAnsi" w:hAnsiTheme="minorHAnsi" w:cstheme="minorHAnsi"/>
                <w:szCs w:val="20"/>
              </w:rPr>
              <w:t>desde</w:t>
            </w:r>
            <w:r w:rsidRPr="00AE6902">
              <w:rPr>
                <w:rFonts w:asciiTheme="minorHAnsi" w:hAnsiTheme="minorHAnsi" w:cstheme="minorHAnsi"/>
                <w:spacing w:val="1"/>
                <w:szCs w:val="20"/>
              </w:rPr>
              <w:t xml:space="preserve"> </w:t>
            </w:r>
            <w:r w:rsidRPr="00AE6902">
              <w:rPr>
                <w:rFonts w:asciiTheme="minorHAnsi" w:hAnsiTheme="minorHAnsi" w:cstheme="minorHAnsi"/>
                <w:szCs w:val="20"/>
              </w:rPr>
              <w:t>efectuada</w:t>
            </w:r>
            <w:r w:rsidRPr="00AE6902">
              <w:rPr>
                <w:rFonts w:asciiTheme="minorHAnsi" w:hAnsiTheme="minorHAnsi" w:cstheme="minorHAnsi"/>
                <w:spacing w:val="1"/>
                <w:szCs w:val="20"/>
              </w:rPr>
              <w:t xml:space="preserve"> </w:t>
            </w:r>
            <w:r w:rsidRPr="00AE6902">
              <w:rPr>
                <w:rFonts w:asciiTheme="minorHAnsi" w:hAnsiTheme="minorHAnsi" w:cstheme="minorHAnsi"/>
                <w:szCs w:val="20"/>
              </w:rPr>
              <w:t>la</w:t>
            </w:r>
            <w:r w:rsidRPr="00AE6902">
              <w:rPr>
                <w:rFonts w:asciiTheme="minorHAnsi" w:hAnsiTheme="minorHAnsi" w:cstheme="minorHAnsi"/>
                <w:spacing w:val="1"/>
                <w:szCs w:val="20"/>
              </w:rPr>
              <w:t xml:space="preserve"> </w:t>
            </w:r>
            <w:r w:rsidRPr="00AE6902">
              <w:rPr>
                <w:rFonts w:asciiTheme="minorHAnsi" w:hAnsiTheme="minorHAnsi" w:cstheme="minorHAnsi"/>
                <w:szCs w:val="20"/>
              </w:rPr>
              <w:t>denuncia hasta culminar el proceso</w:t>
            </w:r>
            <w:r w:rsidRPr="00AE6902">
              <w:rPr>
                <w:rFonts w:asciiTheme="minorHAnsi" w:hAnsiTheme="minorHAnsi" w:cstheme="minorHAnsi"/>
                <w:spacing w:val="1"/>
                <w:szCs w:val="20"/>
              </w:rPr>
              <w:t xml:space="preserve"> </w:t>
            </w:r>
            <w:r w:rsidRPr="00AE6902">
              <w:rPr>
                <w:rFonts w:asciiTheme="minorHAnsi" w:hAnsiTheme="minorHAnsi" w:cstheme="minorHAnsi"/>
                <w:szCs w:val="20"/>
              </w:rPr>
              <w:t>de atención del alumn</w:t>
            </w:r>
            <w:r>
              <w:rPr>
                <w:rFonts w:asciiTheme="minorHAnsi" w:hAnsiTheme="minorHAnsi" w:cstheme="minorHAnsi"/>
                <w:szCs w:val="20"/>
              </w:rPr>
              <w:t>o</w:t>
            </w:r>
            <w:r w:rsidRPr="00AE6902">
              <w:rPr>
                <w:rFonts w:asciiTheme="minorHAnsi" w:hAnsiTheme="minorHAnsi" w:cstheme="minorHAnsi"/>
                <w:szCs w:val="20"/>
              </w:rPr>
              <w:t xml:space="preserve"> en</w:t>
            </w:r>
            <w:r w:rsidRPr="00AE6902">
              <w:rPr>
                <w:rFonts w:asciiTheme="minorHAnsi" w:hAnsiTheme="minorHAnsi" w:cstheme="minorHAnsi"/>
                <w:spacing w:val="1"/>
                <w:szCs w:val="20"/>
              </w:rPr>
              <w:t xml:space="preserve"> </w:t>
            </w:r>
            <w:r w:rsidRPr="00AE6902">
              <w:rPr>
                <w:rFonts w:asciiTheme="minorHAnsi" w:hAnsiTheme="minorHAnsi" w:cstheme="minorHAnsi"/>
                <w:szCs w:val="20"/>
              </w:rPr>
              <w:t>la</w:t>
            </w:r>
            <w:r w:rsidRPr="00AE6902">
              <w:rPr>
                <w:rFonts w:asciiTheme="minorHAnsi" w:hAnsiTheme="minorHAnsi" w:cstheme="minorHAnsi"/>
                <w:spacing w:val="1"/>
                <w:szCs w:val="20"/>
              </w:rPr>
              <w:t xml:space="preserve"> </w:t>
            </w:r>
            <w:r w:rsidRPr="00AE6902">
              <w:rPr>
                <w:rFonts w:asciiTheme="minorHAnsi" w:hAnsiTheme="minorHAnsi" w:cstheme="minorHAnsi"/>
                <w:szCs w:val="20"/>
              </w:rPr>
              <w:t xml:space="preserve">institución </w:t>
            </w:r>
            <w:r w:rsidRPr="00AE6902">
              <w:rPr>
                <w:rFonts w:asciiTheme="minorHAnsi" w:hAnsiTheme="minorHAnsi" w:cstheme="minorHAnsi"/>
                <w:spacing w:val="-1"/>
                <w:szCs w:val="20"/>
              </w:rPr>
              <w:t>correspondiente</w:t>
            </w:r>
            <w:r>
              <w:rPr>
                <w:rFonts w:asciiTheme="minorHAnsi" w:hAnsiTheme="minorHAnsi" w:cstheme="minorHAnsi"/>
                <w:spacing w:val="-1"/>
                <w:szCs w:val="20"/>
              </w:rPr>
              <w:t>, in</w:t>
            </w:r>
            <w:r w:rsidRPr="00AE6902">
              <w:rPr>
                <w:rFonts w:asciiTheme="minorHAnsi" w:hAnsiTheme="minorHAnsi" w:cstheme="minorHAnsi"/>
                <w:szCs w:val="20"/>
              </w:rPr>
              <w:t>formando</w:t>
            </w:r>
            <w:r w:rsidRPr="00AE6902">
              <w:rPr>
                <w:rFonts w:asciiTheme="minorHAnsi" w:hAnsiTheme="minorHAnsi" w:cstheme="minorHAnsi"/>
                <w:spacing w:val="1"/>
                <w:szCs w:val="20"/>
              </w:rPr>
              <w:t xml:space="preserve"> </w:t>
            </w:r>
            <w:r w:rsidRPr="00AE6902">
              <w:rPr>
                <w:rFonts w:asciiTheme="minorHAnsi" w:hAnsiTheme="minorHAnsi" w:cstheme="minorHAnsi"/>
                <w:szCs w:val="20"/>
              </w:rPr>
              <w:t>por</w:t>
            </w:r>
            <w:r w:rsidRPr="00AE6902">
              <w:rPr>
                <w:rFonts w:asciiTheme="minorHAnsi" w:hAnsiTheme="minorHAnsi" w:cstheme="minorHAnsi"/>
                <w:spacing w:val="1"/>
                <w:szCs w:val="20"/>
              </w:rPr>
              <w:t xml:space="preserve"> </w:t>
            </w:r>
            <w:r w:rsidRPr="00AE6902">
              <w:rPr>
                <w:rFonts w:asciiTheme="minorHAnsi" w:hAnsiTheme="minorHAnsi" w:cstheme="minorHAnsi"/>
                <w:szCs w:val="20"/>
              </w:rPr>
              <w:t>medio</w:t>
            </w:r>
            <w:r w:rsidRPr="00AE6902">
              <w:rPr>
                <w:rFonts w:asciiTheme="minorHAnsi" w:hAnsiTheme="minorHAnsi" w:cstheme="minorHAnsi"/>
                <w:spacing w:val="1"/>
                <w:szCs w:val="20"/>
              </w:rPr>
              <w:t xml:space="preserve"> </w:t>
            </w:r>
            <w:r w:rsidRPr="00AE6902">
              <w:rPr>
                <w:rFonts w:asciiTheme="minorHAnsi" w:hAnsiTheme="minorHAnsi" w:cstheme="minorHAnsi"/>
                <w:szCs w:val="20"/>
              </w:rPr>
              <w:t>de</w:t>
            </w:r>
            <w:r w:rsidRPr="00AE6902">
              <w:rPr>
                <w:rFonts w:asciiTheme="minorHAnsi" w:hAnsiTheme="minorHAnsi" w:cstheme="minorHAnsi"/>
                <w:spacing w:val="1"/>
                <w:szCs w:val="20"/>
              </w:rPr>
              <w:t xml:space="preserve"> </w:t>
            </w:r>
            <w:r w:rsidRPr="00AE6902">
              <w:rPr>
                <w:rFonts w:asciiTheme="minorHAnsi" w:hAnsiTheme="minorHAnsi" w:cstheme="minorHAnsi"/>
                <w:szCs w:val="20"/>
              </w:rPr>
              <w:t>entrevistas formales a la familia del</w:t>
            </w:r>
            <w:r w:rsidRPr="00AE6902">
              <w:rPr>
                <w:rFonts w:asciiTheme="minorHAnsi" w:hAnsiTheme="minorHAnsi" w:cstheme="minorHAnsi"/>
                <w:spacing w:val="1"/>
                <w:szCs w:val="20"/>
              </w:rPr>
              <w:t xml:space="preserve"> </w:t>
            </w:r>
            <w:r w:rsidRPr="00AE6902">
              <w:rPr>
                <w:rFonts w:asciiTheme="minorHAnsi" w:hAnsiTheme="minorHAnsi" w:cstheme="minorHAnsi"/>
                <w:szCs w:val="20"/>
              </w:rPr>
              <w:t>afectado, respecto del avance de las</w:t>
            </w:r>
            <w:r w:rsidRPr="00AE6902">
              <w:rPr>
                <w:rFonts w:asciiTheme="minorHAnsi" w:hAnsiTheme="minorHAnsi" w:cstheme="minorHAnsi"/>
                <w:spacing w:val="-52"/>
                <w:szCs w:val="20"/>
              </w:rPr>
              <w:t xml:space="preserve"> </w:t>
            </w:r>
            <w:r w:rsidRPr="00AE6902">
              <w:rPr>
                <w:rFonts w:asciiTheme="minorHAnsi" w:hAnsiTheme="minorHAnsi" w:cstheme="minorHAnsi"/>
                <w:szCs w:val="20"/>
              </w:rPr>
              <w:t>diligencias</w:t>
            </w:r>
            <w:r w:rsidRPr="00AE6902">
              <w:rPr>
                <w:rFonts w:asciiTheme="minorHAnsi" w:hAnsiTheme="minorHAnsi" w:cstheme="minorHAnsi"/>
                <w:spacing w:val="20"/>
                <w:szCs w:val="20"/>
              </w:rPr>
              <w:t xml:space="preserve"> </w:t>
            </w:r>
            <w:r w:rsidRPr="00AE6902">
              <w:rPr>
                <w:rFonts w:asciiTheme="minorHAnsi" w:hAnsiTheme="minorHAnsi" w:cstheme="minorHAnsi"/>
                <w:szCs w:val="20"/>
              </w:rPr>
              <w:t>y</w:t>
            </w:r>
            <w:r w:rsidRPr="00AE6902">
              <w:rPr>
                <w:rFonts w:asciiTheme="minorHAnsi" w:hAnsiTheme="minorHAnsi" w:cstheme="minorHAnsi"/>
                <w:spacing w:val="21"/>
                <w:szCs w:val="20"/>
              </w:rPr>
              <w:t xml:space="preserve"> </w:t>
            </w:r>
            <w:r w:rsidRPr="00AE6902">
              <w:rPr>
                <w:rFonts w:asciiTheme="minorHAnsi" w:hAnsiTheme="minorHAnsi" w:cstheme="minorHAnsi"/>
                <w:szCs w:val="20"/>
              </w:rPr>
              <w:t>coordinación</w:t>
            </w:r>
            <w:r w:rsidRPr="00AE6902">
              <w:rPr>
                <w:rFonts w:asciiTheme="minorHAnsi" w:hAnsiTheme="minorHAnsi" w:cstheme="minorHAnsi"/>
                <w:spacing w:val="23"/>
                <w:szCs w:val="20"/>
              </w:rPr>
              <w:t xml:space="preserve"> </w:t>
            </w:r>
            <w:r w:rsidRPr="00AE6902">
              <w:rPr>
                <w:rFonts w:asciiTheme="minorHAnsi" w:hAnsiTheme="minorHAnsi" w:cstheme="minorHAnsi"/>
                <w:szCs w:val="20"/>
              </w:rPr>
              <w:t>con</w:t>
            </w:r>
            <w:r w:rsidRPr="00AE6902">
              <w:rPr>
                <w:rFonts w:asciiTheme="minorHAnsi" w:hAnsiTheme="minorHAnsi" w:cstheme="minorHAnsi"/>
                <w:spacing w:val="23"/>
                <w:szCs w:val="20"/>
              </w:rPr>
              <w:t xml:space="preserve"> </w:t>
            </w:r>
            <w:r w:rsidRPr="00AE6902">
              <w:rPr>
                <w:rFonts w:asciiTheme="minorHAnsi" w:hAnsiTheme="minorHAnsi" w:cstheme="minorHAnsi"/>
                <w:szCs w:val="20"/>
              </w:rPr>
              <w:t>las</w:t>
            </w:r>
          </w:p>
          <w:p w14:paraId="2AE4438C" w14:textId="289E4C2E" w:rsidR="00937E83" w:rsidRDefault="00AE6902" w:rsidP="00AE6902">
            <w:pPr>
              <w:spacing w:after="200" w:line="276" w:lineRule="auto"/>
              <w:jc w:val="both"/>
            </w:pPr>
            <w:r w:rsidRPr="00AE6902">
              <w:rPr>
                <w:rFonts w:cstheme="minorHAnsi"/>
                <w:szCs w:val="20"/>
              </w:rPr>
              <w:t>redes.</w:t>
            </w:r>
          </w:p>
        </w:tc>
        <w:tc>
          <w:tcPr>
            <w:tcW w:w="2491" w:type="dxa"/>
          </w:tcPr>
          <w:p w14:paraId="24B5BFEF" w14:textId="77777777" w:rsidR="00937E83" w:rsidRDefault="00937E83" w:rsidP="00937E83">
            <w:pPr>
              <w:pStyle w:val="Prrafodelista"/>
              <w:numPr>
                <w:ilvl w:val="0"/>
                <w:numId w:val="40"/>
              </w:numPr>
              <w:spacing w:line="276" w:lineRule="auto"/>
              <w:jc w:val="both"/>
            </w:pPr>
            <w:r>
              <w:t>Encargada de Convivencia Escolar</w:t>
            </w:r>
          </w:p>
          <w:p w14:paraId="42B8A44C" w14:textId="77777777" w:rsidR="00937E83" w:rsidRDefault="00937E83" w:rsidP="00937E83">
            <w:pPr>
              <w:pStyle w:val="Prrafodelista"/>
              <w:numPr>
                <w:ilvl w:val="0"/>
                <w:numId w:val="40"/>
              </w:numPr>
              <w:spacing w:line="276" w:lineRule="auto"/>
              <w:jc w:val="both"/>
            </w:pPr>
            <w:r>
              <w:t>Psicólogo</w:t>
            </w:r>
          </w:p>
          <w:p w14:paraId="12000C3B" w14:textId="5557F8EA" w:rsidR="00937E83" w:rsidRDefault="00937E83" w:rsidP="00937E83">
            <w:pPr>
              <w:pStyle w:val="Prrafodelista"/>
              <w:numPr>
                <w:ilvl w:val="0"/>
                <w:numId w:val="40"/>
              </w:numPr>
              <w:spacing w:line="276" w:lineRule="auto"/>
              <w:jc w:val="both"/>
            </w:pPr>
            <w:r>
              <w:t>Orientador</w:t>
            </w:r>
          </w:p>
        </w:tc>
        <w:tc>
          <w:tcPr>
            <w:tcW w:w="2491" w:type="dxa"/>
          </w:tcPr>
          <w:p w14:paraId="26E1FA05" w14:textId="50C2DB20" w:rsidR="00937E83" w:rsidRDefault="00937E83" w:rsidP="00937E83">
            <w:pPr>
              <w:spacing w:line="276" w:lineRule="auto"/>
              <w:jc w:val="center"/>
            </w:pPr>
            <w:r>
              <w:t xml:space="preserve">Mensual o </w:t>
            </w:r>
            <w:r w:rsidR="00AE6902">
              <w:t>se</w:t>
            </w:r>
            <w:r>
              <w:t>mestral, según reportes</w:t>
            </w:r>
          </w:p>
        </w:tc>
      </w:tr>
    </w:tbl>
    <w:p w14:paraId="6AFA5E71" w14:textId="77777777" w:rsidR="007204A6" w:rsidRDefault="007204A6" w:rsidP="00ED5A31">
      <w:pPr>
        <w:jc w:val="both"/>
        <w:rPr>
          <w:b/>
          <w:bCs/>
          <w:u w:val="single"/>
        </w:rPr>
      </w:pPr>
    </w:p>
    <w:p w14:paraId="2FADFC89" w14:textId="77777777" w:rsidR="00247CBC" w:rsidRDefault="00247CBC" w:rsidP="00ED5A31">
      <w:pPr>
        <w:jc w:val="both"/>
        <w:rPr>
          <w:b/>
          <w:bCs/>
          <w:u w:val="single"/>
        </w:rPr>
      </w:pPr>
    </w:p>
    <w:p w14:paraId="3EBAF52B" w14:textId="04694B33" w:rsidR="009C30A6" w:rsidRPr="00E0121A" w:rsidRDefault="00B8340F" w:rsidP="00ED5A31">
      <w:pPr>
        <w:jc w:val="both"/>
        <w:rPr>
          <w:b/>
          <w:bCs/>
          <w:u w:val="single"/>
        </w:rPr>
      </w:pPr>
      <w:r>
        <w:rPr>
          <w:b/>
          <w:bCs/>
          <w:u w:val="single"/>
        </w:rPr>
        <w:t>CONSUMO DENTRO DEL ESTABLECIMIENTO</w:t>
      </w:r>
    </w:p>
    <w:p w14:paraId="4305C611" w14:textId="77777777" w:rsidR="00B8340F" w:rsidRDefault="00B8340F" w:rsidP="00B46E2B">
      <w:pPr>
        <w:pStyle w:val="Prrafodelista"/>
        <w:ind w:left="0" w:firstLine="708"/>
        <w:jc w:val="both"/>
      </w:pPr>
      <w:r>
        <w:t xml:space="preserve">Si un alumno </w:t>
      </w:r>
      <w:r>
        <w:t>consume alcohol dentro del establecimiento,</w:t>
      </w:r>
      <w:r>
        <w:t xml:space="preserve"> pero no es</w:t>
      </w:r>
      <w:r>
        <w:t xml:space="preserve"> </w:t>
      </w:r>
      <w:r>
        <w:t>encontrado en el acto mismo por algún funcionario del colegio</w:t>
      </w:r>
      <w:r>
        <w:t>,</w:t>
      </w:r>
      <w:r>
        <w:t xml:space="preserve"> estos no tienen la obligación de denunciarlo, ya que no existe evidencia. Sin embargo, se comunica a los padres, sin perjuicio de las sanciones que adopte el colegio, las que deben quedar señaladas en el Reglamento Interno.</w:t>
      </w:r>
    </w:p>
    <w:p w14:paraId="547F158F" w14:textId="3C38411E" w:rsidR="00B8340F" w:rsidRDefault="00B8340F" w:rsidP="00B46E2B">
      <w:pPr>
        <w:pStyle w:val="Prrafodelista"/>
        <w:ind w:left="0" w:firstLine="708"/>
        <w:jc w:val="both"/>
      </w:pPr>
      <w:r>
        <w:t>Es necesario realizar llamado a carabineros y/o PDI cuando estemos en presencia de un delito flagrante</w:t>
      </w:r>
      <w:r>
        <w:t xml:space="preserve"> </w:t>
      </w:r>
      <w:r>
        <w:t xml:space="preserve">(porte y consumo) en el establecimiento, y denunciar ante el Ministerio Público o cualquier otro Tribunal Penal </w:t>
      </w:r>
      <w:r>
        <w:lastRenderedPageBreak/>
        <w:t>cuando se tenga conocimiento de hechos constitutivos de delito que afectaren a los estudiantes, dentro de las 24 horas siguientes al momento en que se toman conocimiento del hecho.</w:t>
      </w:r>
    </w:p>
    <w:p w14:paraId="2BA07A22" w14:textId="77777777" w:rsidR="00B8340F" w:rsidRDefault="00B8340F" w:rsidP="00B46E2B">
      <w:pPr>
        <w:pStyle w:val="Prrafodelista"/>
        <w:ind w:left="0" w:firstLine="708"/>
        <w:jc w:val="both"/>
      </w:pPr>
      <w:r>
        <w:t>Frente al hecho flagrante, se sugiere retener la sustancia, sin manipularla, y esperar la actuación policial.</w:t>
      </w:r>
    </w:p>
    <w:p w14:paraId="492152C9" w14:textId="77777777" w:rsidR="00B8340F" w:rsidRDefault="00B8340F" w:rsidP="00B8340F">
      <w:pPr>
        <w:pStyle w:val="Prrafodelista"/>
        <w:jc w:val="both"/>
      </w:pPr>
    </w:p>
    <w:p w14:paraId="7F56FFB1" w14:textId="6A2DE8B9" w:rsidR="00B8340F" w:rsidRPr="00E0121A" w:rsidRDefault="00B8340F" w:rsidP="00B8340F">
      <w:pPr>
        <w:jc w:val="both"/>
        <w:rPr>
          <w:b/>
          <w:bCs/>
          <w:u w:val="single"/>
        </w:rPr>
      </w:pPr>
      <w:r>
        <w:rPr>
          <w:b/>
          <w:bCs/>
          <w:u w:val="single"/>
        </w:rPr>
        <w:t>PORTE, TRÁFICO O MICROTRÁFICO DE DROGAS</w:t>
      </w:r>
    </w:p>
    <w:p w14:paraId="49A61122" w14:textId="77777777" w:rsidR="009C241B" w:rsidRPr="009C241B" w:rsidRDefault="00B8340F" w:rsidP="00C83A36">
      <w:pPr>
        <w:pStyle w:val="Prrafodelista"/>
        <w:numPr>
          <w:ilvl w:val="0"/>
          <w:numId w:val="44"/>
        </w:numPr>
        <w:spacing w:before="52"/>
        <w:jc w:val="both"/>
        <w:rPr>
          <w:rFonts w:cstheme="minorHAnsi"/>
          <w:bCs/>
          <w:spacing w:val="-2"/>
          <w:szCs w:val="20"/>
        </w:rPr>
      </w:pPr>
      <w:r w:rsidRPr="009C241B">
        <w:rPr>
          <w:u w:val="single"/>
        </w:rPr>
        <w:t>Definición y normativa legal</w:t>
      </w:r>
      <w:r w:rsidR="00F16BCE">
        <w:t xml:space="preserve">: </w:t>
      </w:r>
      <w:r w:rsidR="00B46E2B">
        <w:t>El microtráfico es un delito que puede darse en los establecimientos educacionales. Se configura por el acto de poseer (que es tener en calidad de</w:t>
      </w:r>
      <w:r w:rsidR="00B46E2B">
        <w:t xml:space="preserve"> </w:t>
      </w:r>
      <w:r w:rsidR="00B46E2B">
        <w:t>dueño)</w:t>
      </w:r>
      <w:r w:rsidR="00B46E2B">
        <w:t>,</w:t>
      </w:r>
      <w:r w:rsidR="00B46E2B">
        <w:t xml:space="preserve"> portar (llevar drogas consigo independiente de quién sea el dueño)</w:t>
      </w:r>
      <w:r w:rsidR="00B46E2B">
        <w:t>,</w:t>
      </w:r>
      <w:r w:rsidR="00B46E2B">
        <w:t xml:space="preserve"> transportar (entendido como el traslado en algún medio de transporte) o guardar pequeñas cantidades de drogas, a menos que justifique que están destinadas a la atención de tratamiento médico o a su uso o consumo personal y exclusivo y próximo en el tiempo.</w:t>
      </w:r>
    </w:p>
    <w:p w14:paraId="677AF3FC" w14:textId="74A85AC6" w:rsidR="009C241B" w:rsidRPr="009C241B" w:rsidRDefault="009C241B" w:rsidP="009C241B">
      <w:pPr>
        <w:pStyle w:val="Prrafodelista"/>
        <w:spacing w:before="52"/>
        <w:jc w:val="both"/>
        <w:rPr>
          <w:rFonts w:cstheme="minorHAnsi"/>
          <w:bCs/>
          <w:spacing w:val="-2"/>
          <w:szCs w:val="20"/>
        </w:rPr>
      </w:pPr>
      <w:r w:rsidRPr="009C241B">
        <w:rPr>
          <w:rFonts w:cstheme="minorHAnsi"/>
          <w:bCs/>
          <w:spacing w:val="-2"/>
          <w:szCs w:val="20"/>
        </w:rPr>
        <w:t>El tráfico de drogas existe no sólo cuando alguien la vende o la comercializa, también se considera tráfico cuando se distribuya, regale o permute</w:t>
      </w:r>
      <w:r>
        <w:rPr>
          <w:rFonts w:cstheme="minorHAnsi"/>
          <w:bCs/>
          <w:spacing w:val="-2"/>
          <w:szCs w:val="20"/>
        </w:rPr>
        <w:t xml:space="preserve"> </w:t>
      </w:r>
      <w:r w:rsidRPr="009C241B">
        <w:rPr>
          <w:rFonts w:cstheme="minorHAnsi"/>
          <w:bCs/>
          <w:spacing w:val="-2"/>
          <w:szCs w:val="20"/>
        </w:rPr>
        <w:t>(cambiar por otra cosa), guarde o lleve consigo drogas ilícitas, a menos que se acredite ante el tribunal, que la droga que el sujeto portaba era para su propio consumo personal, exclusivo y próximo en el tiempo</w:t>
      </w:r>
      <w:r>
        <w:rPr>
          <w:rFonts w:cstheme="minorHAnsi"/>
          <w:bCs/>
          <w:spacing w:val="-2"/>
          <w:szCs w:val="20"/>
        </w:rPr>
        <w:t xml:space="preserve">. </w:t>
      </w:r>
      <w:r w:rsidRPr="009C241B">
        <w:rPr>
          <w:rFonts w:cstheme="minorHAnsi"/>
          <w:bCs/>
          <w:spacing w:val="-2"/>
          <w:szCs w:val="20"/>
        </w:rPr>
        <w:t>Tratándose de la situación anterior, si el porte se produce en lugares públicos o abiertos al público o en establecimientos educacionales o de capacitación, se sancionará con las penas de multas o asistencia a programas de prevención o tratamiento o trabajos en beneficio de la comunidad.</w:t>
      </w:r>
    </w:p>
    <w:p w14:paraId="043EB18F" w14:textId="547C558C" w:rsidR="009C241B" w:rsidRPr="009C241B" w:rsidRDefault="009C241B" w:rsidP="009C241B">
      <w:pPr>
        <w:pStyle w:val="Prrafodelista"/>
        <w:spacing w:before="52"/>
        <w:jc w:val="both"/>
        <w:rPr>
          <w:rFonts w:cstheme="minorHAnsi"/>
          <w:bCs/>
          <w:szCs w:val="20"/>
        </w:rPr>
      </w:pPr>
      <w:r w:rsidRPr="009C241B">
        <w:rPr>
          <w:rFonts w:cstheme="minorHAnsi"/>
          <w:bCs/>
          <w:spacing w:val="-2"/>
          <w:szCs w:val="20"/>
        </w:rPr>
        <w:t xml:space="preserve">Es </w:t>
      </w:r>
      <w:r w:rsidRPr="009C241B">
        <w:rPr>
          <w:rFonts w:cstheme="minorHAnsi"/>
          <w:bCs/>
          <w:spacing w:val="-2"/>
          <w:szCs w:val="20"/>
          <w:u w:val="single"/>
        </w:rPr>
        <w:t>obligación</w:t>
      </w:r>
      <w:r w:rsidRPr="009C241B">
        <w:rPr>
          <w:rFonts w:cstheme="minorHAnsi"/>
          <w:bCs/>
          <w:spacing w:val="-2"/>
          <w:szCs w:val="20"/>
        </w:rPr>
        <w:t xml:space="preserve"> denunciar los delitos como el tráfico y el micro tráfico.</w:t>
      </w:r>
      <w:r>
        <w:rPr>
          <w:rFonts w:cstheme="minorHAnsi"/>
          <w:bCs/>
          <w:spacing w:val="-2"/>
          <w:szCs w:val="20"/>
        </w:rPr>
        <w:t xml:space="preserve"> </w:t>
      </w:r>
      <w:r>
        <w:t>La Ley N° 20.000, publicada en el Diario Oficial el 16 de febrero de 2005, sanciona el tráfico ilícito de estupefacientes y sustancias sicotrópicas, sustituyendo la Ley N° 19.366.</w:t>
      </w:r>
    </w:p>
    <w:p w14:paraId="0B8F3E6C" w14:textId="4DDF9A5D" w:rsidR="001C3B75" w:rsidRDefault="001C3B75" w:rsidP="00ED5A31">
      <w:pPr>
        <w:pStyle w:val="Prrafodelista"/>
        <w:jc w:val="both"/>
      </w:pPr>
    </w:p>
    <w:p w14:paraId="5B613257" w14:textId="4E932728" w:rsidR="00EE597B" w:rsidRPr="001515BB" w:rsidRDefault="001515BB" w:rsidP="00ED5A31">
      <w:pPr>
        <w:jc w:val="both"/>
      </w:pPr>
      <w:r>
        <w:rPr>
          <w:b/>
          <w:bCs/>
          <w:u w:val="single"/>
        </w:rPr>
        <w:t xml:space="preserve">PROCEDIMIENTO FRENTE A LA SITUACIÓN DE </w:t>
      </w:r>
      <w:r>
        <w:rPr>
          <w:b/>
          <w:bCs/>
          <w:u w:val="single"/>
        </w:rPr>
        <w:t xml:space="preserve">POSIBLE TRÁFICO O MICROTRÁFICO </w:t>
      </w:r>
      <w:r>
        <w:rPr>
          <w:b/>
          <w:bCs/>
          <w:u w:val="single"/>
        </w:rPr>
        <w:t xml:space="preserve">DE DROGAS </w:t>
      </w:r>
      <w:r>
        <w:rPr>
          <w:b/>
          <w:bCs/>
          <w:u w:val="single"/>
        </w:rPr>
        <w:t>AL INTERIOR DEL ESTABLECIMIENTO</w:t>
      </w:r>
    </w:p>
    <w:tbl>
      <w:tblPr>
        <w:tblStyle w:val="Tablaconcuadrcula"/>
        <w:tblW w:w="0" w:type="auto"/>
        <w:tblLook w:val="04A0" w:firstRow="1" w:lastRow="0" w:firstColumn="1" w:lastColumn="0" w:noHBand="0" w:noVBand="1"/>
      </w:tblPr>
      <w:tblGrid>
        <w:gridCol w:w="2490"/>
        <w:gridCol w:w="2608"/>
        <w:gridCol w:w="2373"/>
        <w:gridCol w:w="2491"/>
      </w:tblGrid>
      <w:tr w:rsidR="00F10E03" w14:paraId="22F9B736" w14:textId="77777777" w:rsidTr="00275783">
        <w:tc>
          <w:tcPr>
            <w:tcW w:w="2490" w:type="dxa"/>
          </w:tcPr>
          <w:p w14:paraId="22341EB3" w14:textId="77777777" w:rsidR="00270D71" w:rsidRPr="00817635" w:rsidRDefault="00270D71" w:rsidP="008471E2">
            <w:pPr>
              <w:spacing w:line="276" w:lineRule="auto"/>
              <w:jc w:val="center"/>
              <w:rPr>
                <w:b/>
                <w:bCs/>
              </w:rPr>
            </w:pPr>
            <w:r>
              <w:rPr>
                <w:b/>
                <w:bCs/>
              </w:rPr>
              <w:t>PROCEDIMIENTO</w:t>
            </w:r>
          </w:p>
        </w:tc>
        <w:tc>
          <w:tcPr>
            <w:tcW w:w="2608" w:type="dxa"/>
          </w:tcPr>
          <w:p w14:paraId="448A744C" w14:textId="77777777" w:rsidR="00270D71" w:rsidRPr="00817635" w:rsidRDefault="00270D71" w:rsidP="008471E2">
            <w:pPr>
              <w:spacing w:line="276" w:lineRule="auto"/>
              <w:jc w:val="center"/>
              <w:rPr>
                <w:b/>
                <w:bCs/>
              </w:rPr>
            </w:pPr>
            <w:r>
              <w:rPr>
                <w:b/>
                <w:bCs/>
              </w:rPr>
              <w:t>MEDIDAS</w:t>
            </w:r>
          </w:p>
        </w:tc>
        <w:tc>
          <w:tcPr>
            <w:tcW w:w="2373" w:type="dxa"/>
          </w:tcPr>
          <w:p w14:paraId="0E9C5517" w14:textId="77777777" w:rsidR="00270D71" w:rsidRPr="00817635" w:rsidRDefault="00270D71" w:rsidP="008471E2">
            <w:pPr>
              <w:spacing w:line="276" w:lineRule="auto"/>
              <w:jc w:val="center"/>
              <w:rPr>
                <w:b/>
                <w:bCs/>
              </w:rPr>
            </w:pPr>
            <w:r>
              <w:rPr>
                <w:b/>
                <w:bCs/>
              </w:rPr>
              <w:t>RESPONSABLES</w:t>
            </w:r>
          </w:p>
        </w:tc>
        <w:tc>
          <w:tcPr>
            <w:tcW w:w="2491" w:type="dxa"/>
          </w:tcPr>
          <w:p w14:paraId="1E78FFCA" w14:textId="77777777" w:rsidR="00270D71" w:rsidRPr="00817635" w:rsidRDefault="00270D71" w:rsidP="008471E2">
            <w:pPr>
              <w:spacing w:line="276" w:lineRule="auto"/>
              <w:jc w:val="center"/>
              <w:rPr>
                <w:b/>
                <w:bCs/>
              </w:rPr>
            </w:pPr>
            <w:r>
              <w:rPr>
                <w:b/>
                <w:bCs/>
              </w:rPr>
              <w:t>PLAZOS</w:t>
            </w:r>
          </w:p>
        </w:tc>
      </w:tr>
      <w:tr w:rsidR="00F10E03" w14:paraId="503E8663" w14:textId="77777777" w:rsidTr="00275783">
        <w:tc>
          <w:tcPr>
            <w:tcW w:w="2490" w:type="dxa"/>
          </w:tcPr>
          <w:p w14:paraId="60F64963" w14:textId="35564D2C" w:rsidR="00270D71" w:rsidRPr="00ED5A31" w:rsidRDefault="00270D71" w:rsidP="008471E2">
            <w:pPr>
              <w:spacing w:line="276" w:lineRule="auto"/>
              <w:jc w:val="center"/>
            </w:pPr>
            <w:r>
              <w:t>Acciones previas</w:t>
            </w:r>
            <w:r w:rsidR="0079620B">
              <w:t xml:space="preserve"> a la denuncia</w:t>
            </w:r>
          </w:p>
        </w:tc>
        <w:tc>
          <w:tcPr>
            <w:tcW w:w="2608" w:type="dxa"/>
          </w:tcPr>
          <w:p w14:paraId="18A522FE" w14:textId="511258EA" w:rsidR="00270D71" w:rsidRPr="00F10E03" w:rsidRDefault="0079620B" w:rsidP="00F10E03">
            <w:pPr>
              <w:pStyle w:val="TableParagraph"/>
              <w:tabs>
                <w:tab w:val="left" w:pos="468"/>
              </w:tabs>
              <w:spacing w:before="1" w:line="276" w:lineRule="auto"/>
              <w:ind w:left="0" w:right="100"/>
              <w:jc w:val="both"/>
              <w:rPr>
                <w:rFonts w:asciiTheme="minorHAnsi" w:hAnsiTheme="minorHAnsi" w:cstheme="minorHAnsi"/>
              </w:rPr>
            </w:pPr>
            <w:r w:rsidRPr="00F10E03">
              <w:rPr>
                <w:rFonts w:asciiTheme="minorHAnsi" w:hAnsiTheme="minorHAnsi" w:cstheme="minorHAnsi"/>
              </w:rPr>
              <w:t xml:space="preserve">Los docentes y personal del establecimiento, que detecten o sean informados de una situación de posible tráfico de drogas, deben informar </w:t>
            </w:r>
            <w:r w:rsidR="0053328C">
              <w:rPr>
                <w:rFonts w:asciiTheme="minorHAnsi" w:hAnsiTheme="minorHAnsi" w:cstheme="minorHAnsi"/>
              </w:rPr>
              <w:t>de inmediato a</w:t>
            </w:r>
            <w:r w:rsidRPr="00F10E03">
              <w:rPr>
                <w:rFonts w:asciiTheme="minorHAnsi" w:hAnsiTheme="minorHAnsi" w:cstheme="minorHAnsi"/>
              </w:rPr>
              <w:t xml:space="preserve"> </w:t>
            </w:r>
            <w:r w:rsidRPr="00F10E03">
              <w:rPr>
                <w:rFonts w:asciiTheme="minorHAnsi" w:hAnsiTheme="minorHAnsi" w:cstheme="minorHAnsi"/>
              </w:rPr>
              <w:t>los</w:t>
            </w:r>
            <w:r w:rsidRPr="00F10E03">
              <w:rPr>
                <w:rFonts w:asciiTheme="minorHAnsi" w:hAnsiTheme="minorHAnsi" w:cstheme="minorHAnsi"/>
              </w:rPr>
              <w:t xml:space="preserve"> D</w:t>
            </w:r>
            <w:r w:rsidRPr="00F10E03">
              <w:rPr>
                <w:rFonts w:asciiTheme="minorHAnsi" w:hAnsiTheme="minorHAnsi" w:cstheme="minorHAnsi"/>
              </w:rPr>
              <w:t>irectivos</w:t>
            </w:r>
            <w:r w:rsidRPr="00F10E03">
              <w:rPr>
                <w:rFonts w:asciiTheme="minorHAnsi" w:hAnsiTheme="minorHAnsi" w:cstheme="minorHAnsi"/>
              </w:rPr>
              <w:tab/>
              <w:t>del</w:t>
            </w:r>
            <w:r w:rsidRPr="00F10E03">
              <w:rPr>
                <w:rFonts w:asciiTheme="minorHAnsi" w:hAnsiTheme="minorHAnsi" w:cstheme="minorHAnsi"/>
              </w:rPr>
              <w:t xml:space="preserve"> e</w:t>
            </w:r>
            <w:r w:rsidRPr="00F10E03">
              <w:rPr>
                <w:rFonts w:asciiTheme="minorHAnsi" w:hAnsiTheme="minorHAnsi" w:cstheme="minorHAnsi"/>
              </w:rPr>
              <w:t>stablecimiento,</w:t>
            </w:r>
            <w:r w:rsidRPr="00F10E03">
              <w:rPr>
                <w:rFonts w:asciiTheme="minorHAnsi" w:hAnsiTheme="minorHAnsi" w:cstheme="minorHAnsi"/>
              </w:rPr>
              <w:t xml:space="preserve"> </w:t>
            </w:r>
            <w:r w:rsidR="0085770A">
              <w:rPr>
                <w:rFonts w:asciiTheme="minorHAnsi" w:hAnsiTheme="minorHAnsi" w:cstheme="minorHAnsi"/>
              </w:rPr>
              <w:t>d</w:t>
            </w:r>
            <w:r w:rsidRPr="00F10E03">
              <w:rPr>
                <w:rFonts w:asciiTheme="minorHAnsi" w:hAnsiTheme="minorHAnsi" w:cstheme="minorHAnsi"/>
              </w:rPr>
              <w:t>ando</w:t>
            </w:r>
            <w:r w:rsidR="00F10E03">
              <w:rPr>
                <w:rFonts w:asciiTheme="minorHAnsi" w:hAnsiTheme="minorHAnsi" w:cstheme="minorHAnsi"/>
              </w:rPr>
              <w:t xml:space="preserve"> a</w:t>
            </w:r>
            <w:r w:rsidRPr="00F10E03">
              <w:rPr>
                <w:rFonts w:asciiTheme="minorHAnsi" w:hAnsiTheme="minorHAnsi" w:cstheme="minorHAnsi"/>
              </w:rPr>
              <w:t>ntecedentes de manera</w:t>
            </w:r>
            <w:r w:rsidRPr="00F10E03">
              <w:rPr>
                <w:rFonts w:asciiTheme="minorHAnsi" w:hAnsiTheme="minorHAnsi" w:cstheme="minorHAnsi"/>
              </w:rPr>
              <w:t xml:space="preserve"> </w:t>
            </w:r>
            <w:r w:rsidRPr="00F10E03">
              <w:rPr>
                <w:rFonts w:asciiTheme="minorHAnsi" w:hAnsiTheme="minorHAnsi" w:cstheme="minorHAnsi"/>
              </w:rPr>
              <w:t xml:space="preserve">     reservada</w:t>
            </w:r>
            <w:r w:rsidR="00F10E03">
              <w:rPr>
                <w:rFonts w:asciiTheme="minorHAnsi" w:hAnsiTheme="minorHAnsi" w:cstheme="minorHAnsi"/>
              </w:rPr>
              <w:t xml:space="preserve"> </w:t>
            </w:r>
            <w:r w:rsidRPr="00F10E03">
              <w:rPr>
                <w:rFonts w:asciiTheme="minorHAnsi" w:hAnsiTheme="minorHAnsi" w:cstheme="minorHAnsi"/>
              </w:rPr>
              <w:t>y oportuna</w:t>
            </w:r>
            <w:r w:rsidRPr="00F10E03">
              <w:rPr>
                <w:rFonts w:asciiTheme="minorHAnsi" w:hAnsiTheme="minorHAnsi" w:cstheme="minorHAnsi"/>
              </w:rPr>
              <w:t>, r</w:t>
            </w:r>
            <w:r w:rsidRPr="00F10E03">
              <w:rPr>
                <w:rFonts w:asciiTheme="minorHAnsi" w:hAnsiTheme="minorHAnsi" w:cstheme="minorHAnsi"/>
              </w:rPr>
              <w:t>esguardando el principio de inocencia</w:t>
            </w:r>
            <w:r w:rsidRPr="00F10E03">
              <w:rPr>
                <w:rFonts w:asciiTheme="minorHAnsi" w:hAnsiTheme="minorHAnsi" w:cstheme="minorHAnsi"/>
              </w:rPr>
              <w:t>.</w:t>
            </w:r>
          </w:p>
        </w:tc>
        <w:tc>
          <w:tcPr>
            <w:tcW w:w="2373" w:type="dxa"/>
          </w:tcPr>
          <w:p w14:paraId="123C3488" w14:textId="77777777" w:rsidR="00270D71" w:rsidRDefault="00270D71" w:rsidP="008471E2">
            <w:pPr>
              <w:pStyle w:val="Prrafodelista"/>
              <w:numPr>
                <w:ilvl w:val="0"/>
                <w:numId w:val="39"/>
              </w:numPr>
              <w:spacing w:line="276" w:lineRule="auto"/>
              <w:jc w:val="both"/>
            </w:pPr>
            <w:r>
              <w:t>Directora</w:t>
            </w:r>
          </w:p>
          <w:p w14:paraId="2AB8049C" w14:textId="77777777" w:rsidR="00270D71" w:rsidRDefault="00270D71" w:rsidP="008471E2">
            <w:pPr>
              <w:pStyle w:val="Prrafodelista"/>
              <w:numPr>
                <w:ilvl w:val="0"/>
                <w:numId w:val="39"/>
              </w:numPr>
              <w:spacing w:line="276" w:lineRule="auto"/>
              <w:jc w:val="both"/>
            </w:pPr>
            <w:r>
              <w:t>Encargada de Convivencia Escolar</w:t>
            </w:r>
          </w:p>
          <w:p w14:paraId="7095A388" w14:textId="77777777" w:rsidR="00270D71" w:rsidRDefault="00270D71" w:rsidP="008471E2">
            <w:pPr>
              <w:pStyle w:val="Prrafodelista"/>
              <w:numPr>
                <w:ilvl w:val="0"/>
                <w:numId w:val="39"/>
              </w:numPr>
              <w:spacing w:line="276" w:lineRule="auto"/>
              <w:jc w:val="both"/>
            </w:pPr>
            <w:r>
              <w:t>Psicólogo</w:t>
            </w:r>
          </w:p>
          <w:p w14:paraId="37AF8C35" w14:textId="77777777" w:rsidR="00270D71" w:rsidRPr="00ED5A31" w:rsidRDefault="00270D71" w:rsidP="008471E2">
            <w:pPr>
              <w:pStyle w:val="Prrafodelista"/>
              <w:numPr>
                <w:ilvl w:val="0"/>
                <w:numId w:val="39"/>
              </w:numPr>
              <w:spacing w:line="276" w:lineRule="auto"/>
              <w:jc w:val="both"/>
            </w:pPr>
            <w:r>
              <w:t>Orientador</w:t>
            </w:r>
          </w:p>
        </w:tc>
        <w:tc>
          <w:tcPr>
            <w:tcW w:w="2491" w:type="dxa"/>
          </w:tcPr>
          <w:p w14:paraId="64A2AFC8" w14:textId="77777777" w:rsidR="00270D71" w:rsidRPr="00ED5A31" w:rsidRDefault="00270D71" w:rsidP="008471E2">
            <w:pPr>
              <w:spacing w:line="276" w:lineRule="auto"/>
              <w:jc w:val="center"/>
            </w:pPr>
            <w:r>
              <w:t>En cualquier periodo del año</w:t>
            </w:r>
          </w:p>
        </w:tc>
      </w:tr>
      <w:tr w:rsidR="00F10E03" w14:paraId="68A9FE16" w14:textId="77777777" w:rsidTr="00275783">
        <w:tc>
          <w:tcPr>
            <w:tcW w:w="2490" w:type="dxa"/>
          </w:tcPr>
          <w:p w14:paraId="09B6720A" w14:textId="77777777" w:rsidR="00270D71" w:rsidRDefault="00270D71" w:rsidP="008471E2">
            <w:pPr>
              <w:spacing w:line="276" w:lineRule="auto"/>
              <w:jc w:val="center"/>
            </w:pPr>
            <w:r>
              <w:lastRenderedPageBreak/>
              <w:t>Denuncia</w:t>
            </w:r>
          </w:p>
        </w:tc>
        <w:tc>
          <w:tcPr>
            <w:tcW w:w="2608" w:type="dxa"/>
          </w:tcPr>
          <w:p w14:paraId="548D64B4" w14:textId="23B342D7" w:rsidR="00F10E03" w:rsidRPr="00F10E03" w:rsidRDefault="00F10E03" w:rsidP="00F10E03">
            <w:pPr>
              <w:spacing w:line="276" w:lineRule="auto"/>
            </w:pPr>
            <w:r w:rsidRPr="00F10E03">
              <w:t>En el caso de tráfico o microtráfico</w:t>
            </w:r>
            <w:r>
              <w:t>,</w:t>
            </w:r>
            <w:r w:rsidRPr="00F10E03">
              <w:t xml:space="preserve"> </w:t>
            </w:r>
            <w:r w:rsidRPr="00F10E03">
              <w:t>se</w:t>
            </w:r>
            <w:r>
              <w:t xml:space="preserve"> realizará </w:t>
            </w:r>
            <w:r w:rsidRPr="00F10E03">
              <w:t xml:space="preserve">la denuncia frente a </w:t>
            </w:r>
            <w:r>
              <w:t>F</w:t>
            </w:r>
            <w:r w:rsidRPr="00F10E03">
              <w:t xml:space="preserve">iscalía, PDI, Carabineros de Chile o ante cualquier tribunal con </w:t>
            </w:r>
            <w:r w:rsidRPr="00F10E03">
              <w:t>c</w:t>
            </w:r>
            <w:r w:rsidRPr="00F10E03">
              <w:t>ompetencia penal.</w:t>
            </w:r>
          </w:p>
          <w:p w14:paraId="0EF9C1D1" w14:textId="77777777" w:rsidR="00F10E03" w:rsidRPr="00F10E03" w:rsidRDefault="00F10E03" w:rsidP="00F10E03">
            <w:pPr>
              <w:spacing w:line="276" w:lineRule="auto"/>
            </w:pPr>
          </w:p>
          <w:p w14:paraId="4F5D279B" w14:textId="5FB4F8DF" w:rsidR="00F10E03" w:rsidRPr="00F10E03" w:rsidRDefault="00F10E03" w:rsidP="00F10E03">
            <w:pPr>
              <w:spacing w:line="276" w:lineRule="auto"/>
            </w:pPr>
            <w:r w:rsidRPr="00F10E03">
              <w:t xml:space="preserve">La </w:t>
            </w:r>
            <w:r w:rsidRPr="00F10E03">
              <w:t>D</w:t>
            </w:r>
            <w:r w:rsidRPr="00F10E03">
              <w:t>irectora tiene la obligación de denunciar, arriesgando pena de presidio en el caso que no lo haga.</w:t>
            </w:r>
          </w:p>
          <w:p w14:paraId="2575F880" w14:textId="77777777" w:rsidR="00F10E03" w:rsidRPr="00F10E03" w:rsidRDefault="00F10E03" w:rsidP="00F10E03">
            <w:pPr>
              <w:spacing w:line="276" w:lineRule="auto"/>
            </w:pPr>
          </w:p>
          <w:p w14:paraId="33F2A588" w14:textId="64AB41CF" w:rsidR="00270D71" w:rsidRPr="00F10E03" w:rsidRDefault="00F10E03" w:rsidP="00F10E03">
            <w:pPr>
              <w:spacing w:line="276" w:lineRule="auto"/>
            </w:pPr>
            <w:r w:rsidRPr="00F10E03">
              <w:t xml:space="preserve">La </w:t>
            </w:r>
            <w:r>
              <w:t>D</w:t>
            </w:r>
            <w:r w:rsidRPr="00F10E03">
              <w:t>irectora y/o</w:t>
            </w:r>
            <w:r w:rsidRPr="00F10E03">
              <w:rPr>
                <w:spacing w:val="1"/>
              </w:rPr>
              <w:t xml:space="preserve"> </w:t>
            </w:r>
            <w:r>
              <w:t>S</w:t>
            </w:r>
            <w:r w:rsidRPr="00F10E03">
              <w:t>ostenedora</w:t>
            </w:r>
            <w:r w:rsidRPr="00F10E03">
              <w:rPr>
                <w:spacing w:val="1"/>
              </w:rPr>
              <w:t xml:space="preserve"> </w:t>
            </w:r>
            <w:r w:rsidRPr="00F10E03">
              <w:t>del</w:t>
            </w:r>
            <w:r w:rsidRPr="00F10E03">
              <w:rPr>
                <w:spacing w:val="1"/>
              </w:rPr>
              <w:t xml:space="preserve"> </w:t>
            </w:r>
            <w:r w:rsidRPr="00F10E03">
              <w:t>establecimiento</w:t>
            </w:r>
            <w:r w:rsidRPr="00F10E03">
              <w:rPr>
                <w:spacing w:val="1"/>
              </w:rPr>
              <w:t xml:space="preserve"> </w:t>
            </w:r>
            <w:r w:rsidRPr="00F10E03">
              <w:t>educacional</w:t>
            </w:r>
            <w:r>
              <w:t xml:space="preserve"> podrá </w:t>
            </w:r>
            <w:r w:rsidRPr="00F10E03">
              <w:t>solicitar</w:t>
            </w:r>
            <w:r w:rsidRPr="00F10E03">
              <w:tab/>
            </w:r>
            <w:r>
              <w:t xml:space="preserve"> la participación</w:t>
            </w:r>
            <w:r w:rsidRPr="00F10E03">
              <w:rPr>
                <w:spacing w:val="1"/>
              </w:rPr>
              <w:t xml:space="preserve"> </w:t>
            </w:r>
            <w:r w:rsidRPr="00F10E03">
              <w:t>de</w:t>
            </w:r>
            <w:r w:rsidRPr="00F10E03">
              <w:rPr>
                <w:spacing w:val="1"/>
              </w:rPr>
              <w:t xml:space="preserve"> </w:t>
            </w:r>
            <w:r w:rsidRPr="00F10E03">
              <w:t>la</w:t>
            </w:r>
            <w:r w:rsidRPr="00F10E03">
              <w:rPr>
                <w:spacing w:val="1"/>
              </w:rPr>
              <w:t xml:space="preserve"> </w:t>
            </w:r>
            <w:r>
              <w:rPr>
                <w:spacing w:val="1"/>
              </w:rPr>
              <w:t xml:space="preserve">Unidad de Atención a Víctimas y Testigos del Ministerio Público, </w:t>
            </w:r>
            <w:r w:rsidRPr="00F10E03">
              <w:t>quienes podrán decretar</w:t>
            </w:r>
            <w:r w:rsidRPr="00F10E03">
              <w:rPr>
                <w:spacing w:val="-52"/>
              </w:rPr>
              <w:t xml:space="preserve"> </w:t>
            </w:r>
            <w:r w:rsidRPr="00F10E03">
              <w:t>distintas medidas que tiendan a</w:t>
            </w:r>
            <w:r w:rsidRPr="00F10E03">
              <w:rPr>
                <w:spacing w:val="1"/>
              </w:rPr>
              <w:t xml:space="preserve"> </w:t>
            </w:r>
            <w:r w:rsidRPr="00F10E03">
              <w:t>la</w:t>
            </w:r>
            <w:r w:rsidRPr="00F10E03">
              <w:rPr>
                <w:spacing w:val="13"/>
              </w:rPr>
              <w:t xml:space="preserve"> </w:t>
            </w:r>
            <w:r w:rsidRPr="00F10E03">
              <w:t>protección</w:t>
            </w:r>
            <w:r w:rsidRPr="00F10E03">
              <w:rPr>
                <w:spacing w:val="9"/>
              </w:rPr>
              <w:t xml:space="preserve"> </w:t>
            </w:r>
            <w:r w:rsidRPr="00F10E03">
              <w:t>de</w:t>
            </w:r>
            <w:r w:rsidRPr="00F10E03">
              <w:rPr>
                <w:spacing w:val="13"/>
              </w:rPr>
              <w:t xml:space="preserve"> </w:t>
            </w:r>
            <w:r w:rsidRPr="00F10E03">
              <w:t>los</w:t>
            </w:r>
            <w:r>
              <w:t xml:space="preserve"> </w:t>
            </w:r>
            <w:r w:rsidRPr="00F10E03">
              <w:t>denunciantes</w:t>
            </w:r>
            <w:r w:rsidRPr="00F10E03">
              <w:rPr>
                <w:spacing w:val="-3"/>
              </w:rPr>
              <w:t xml:space="preserve"> </w:t>
            </w:r>
            <w:r w:rsidRPr="00F10E03">
              <w:t>y</w:t>
            </w:r>
            <w:r w:rsidRPr="00F10E03">
              <w:rPr>
                <w:spacing w:val="-2"/>
              </w:rPr>
              <w:t xml:space="preserve"> </w:t>
            </w:r>
            <w:r w:rsidRPr="00F10E03">
              <w:t>los</w:t>
            </w:r>
            <w:r w:rsidRPr="00F10E03">
              <w:rPr>
                <w:spacing w:val="-3"/>
              </w:rPr>
              <w:t xml:space="preserve"> </w:t>
            </w:r>
            <w:r w:rsidRPr="00F10E03">
              <w:t>testigos.</w:t>
            </w:r>
          </w:p>
        </w:tc>
        <w:tc>
          <w:tcPr>
            <w:tcW w:w="2373" w:type="dxa"/>
          </w:tcPr>
          <w:p w14:paraId="7EC51AEF" w14:textId="77777777" w:rsidR="00270D71" w:rsidRDefault="00270D71" w:rsidP="008471E2">
            <w:pPr>
              <w:pStyle w:val="Prrafodelista"/>
              <w:numPr>
                <w:ilvl w:val="0"/>
                <w:numId w:val="39"/>
              </w:numPr>
              <w:spacing w:line="276" w:lineRule="auto"/>
              <w:jc w:val="both"/>
            </w:pPr>
            <w:r>
              <w:t>Directora</w:t>
            </w:r>
          </w:p>
          <w:p w14:paraId="6AA73C6E" w14:textId="77777777" w:rsidR="00270D71" w:rsidRDefault="00270D71" w:rsidP="008471E2">
            <w:pPr>
              <w:pStyle w:val="Prrafodelista"/>
              <w:numPr>
                <w:ilvl w:val="0"/>
                <w:numId w:val="39"/>
              </w:numPr>
              <w:spacing w:line="276" w:lineRule="auto"/>
              <w:jc w:val="both"/>
            </w:pPr>
            <w:r>
              <w:t>Encargada de Convivencia Escolar</w:t>
            </w:r>
          </w:p>
          <w:p w14:paraId="2CC640AC" w14:textId="6B4351EF" w:rsidR="00270D71" w:rsidRDefault="00270D71" w:rsidP="008471E2">
            <w:pPr>
              <w:pStyle w:val="Prrafodelista"/>
              <w:numPr>
                <w:ilvl w:val="0"/>
                <w:numId w:val="39"/>
              </w:numPr>
              <w:spacing w:line="276" w:lineRule="auto"/>
              <w:jc w:val="both"/>
            </w:pPr>
            <w:r>
              <w:t>P</w:t>
            </w:r>
            <w:r w:rsidR="00F10E03">
              <w:t>sicólogo</w:t>
            </w:r>
          </w:p>
          <w:p w14:paraId="769EDAC8" w14:textId="521DA51F" w:rsidR="00270D71" w:rsidRDefault="00F10E03" w:rsidP="00F10E03">
            <w:pPr>
              <w:pStyle w:val="Prrafodelista"/>
              <w:numPr>
                <w:ilvl w:val="0"/>
                <w:numId w:val="39"/>
              </w:numPr>
              <w:spacing w:line="276" w:lineRule="auto"/>
              <w:jc w:val="both"/>
            </w:pPr>
            <w:r>
              <w:t>Orientador</w:t>
            </w:r>
          </w:p>
        </w:tc>
        <w:tc>
          <w:tcPr>
            <w:tcW w:w="2491" w:type="dxa"/>
          </w:tcPr>
          <w:p w14:paraId="473C2025" w14:textId="77777777" w:rsidR="00270D71" w:rsidRDefault="00270D71" w:rsidP="008471E2">
            <w:pPr>
              <w:spacing w:line="276" w:lineRule="auto"/>
              <w:jc w:val="center"/>
            </w:pPr>
            <w:r>
              <w:t>24 horas</w:t>
            </w:r>
          </w:p>
        </w:tc>
      </w:tr>
      <w:tr w:rsidR="00F10E03" w14:paraId="499E4F51" w14:textId="77777777" w:rsidTr="00275783">
        <w:tc>
          <w:tcPr>
            <w:tcW w:w="2490" w:type="dxa"/>
          </w:tcPr>
          <w:p w14:paraId="5C85793E" w14:textId="77777777" w:rsidR="00270D71" w:rsidRDefault="00270D71" w:rsidP="008471E2">
            <w:pPr>
              <w:spacing w:line="276" w:lineRule="auto"/>
              <w:jc w:val="center"/>
            </w:pPr>
            <w:r>
              <w:t>Proceso de recopilación de antecedentes y aplicación de medidas de resguardo</w:t>
            </w:r>
          </w:p>
        </w:tc>
        <w:tc>
          <w:tcPr>
            <w:tcW w:w="2608" w:type="dxa"/>
          </w:tcPr>
          <w:p w14:paraId="4480E906" w14:textId="3326FE8C" w:rsidR="004E24EA" w:rsidRPr="004E24EA" w:rsidRDefault="004E24EA" w:rsidP="004E24EA">
            <w:pPr>
              <w:pStyle w:val="TableParagraph"/>
              <w:tabs>
                <w:tab w:val="left" w:pos="467"/>
              </w:tabs>
              <w:spacing w:before="1" w:line="276" w:lineRule="auto"/>
              <w:ind w:left="0" w:right="98"/>
              <w:jc w:val="both"/>
              <w:rPr>
                <w:rFonts w:asciiTheme="minorHAnsi" w:hAnsiTheme="minorHAnsi" w:cstheme="minorHAnsi"/>
                <w:szCs w:val="20"/>
              </w:rPr>
            </w:pPr>
            <w:r w:rsidRPr="004E24EA">
              <w:rPr>
                <w:rFonts w:asciiTheme="minorHAnsi" w:hAnsiTheme="minorHAnsi" w:cstheme="minorHAnsi"/>
                <w:szCs w:val="20"/>
              </w:rPr>
              <w:t>Al momento de sorprender al estudiante, este quedará en resguardo de Inspectoría, de tal manera que se tenga la evidencia del hecho.</w:t>
            </w:r>
          </w:p>
          <w:p w14:paraId="12A43501" w14:textId="77777777" w:rsidR="004E24EA" w:rsidRPr="004E24EA" w:rsidRDefault="004E24EA" w:rsidP="004E24EA">
            <w:pPr>
              <w:pStyle w:val="TableParagraph"/>
              <w:tabs>
                <w:tab w:val="left" w:pos="467"/>
              </w:tabs>
              <w:spacing w:before="1" w:line="276" w:lineRule="auto"/>
              <w:ind w:left="0" w:right="98"/>
              <w:jc w:val="both"/>
              <w:rPr>
                <w:rFonts w:asciiTheme="minorHAnsi" w:hAnsiTheme="minorHAnsi" w:cstheme="minorHAnsi"/>
                <w:szCs w:val="20"/>
              </w:rPr>
            </w:pPr>
          </w:p>
          <w:p w14:paraId="209EAA1E" w14:textId="40922A6D" w:rsidR="00270D71" w:rsidRPr="004E24EA" w:rsidRDefault="004E24EA" w:rsidP="004E24EA">
            <w:pPr>
              <w:pStyle w:val="TableParagraph"/>
              <w:tabs>
                <w:tab w:val="left" w:pos="467"/>
              </w:tabs>
              <w:spacing w:before="1" w:line="276" w:lineRule="auto"/>
              <w:ind w:left="0" w:right="98"/>
              <w:jc w:val="both"/>
              <w:rPr>
                <w:rFonts w:asciiTheme="minorHAnsi" w:hAnsiTheme="minorHAnsi" w:cstheme="minorHAnsi"/>
                <w:szCs w:val="20"/>
              </w:rPr>
            </w:pPr>
            <w:r w:rsidRPr="004E24EA">
              <w:rPr>
                <w:rFonts w:asciiTheme="minorHAnsi" w:hAnsiTheme="minorHAnsi" w:cstheme="minorHAnsi"/>
                <w:szCs w:val="20"/>
              </w:rPr>
              <w:t>Es fundamental que los encargados indaguen en cada caso para determinar si se trata de consumo personal o de microtráfico.</w:t>
            </w:r>
          </w:p>
        </w:tc>
        <w:tc>
          <w:tcPr>
            <w:tcW w:w="2373" w:type="dxa"/>
          </w:tcPr>
          <w:p w14:paraId="01F0FB46" w14:textId="77777777" w:rsidR="00270D71" w:rsidRDefault="00270D71" w:rsidP="008471E2">
            <w:pPr>
              <w:pStyle w:val="Prrafodelista"/>
              <w:numPr>
                <w:ilvl w:val="0"/>
                <w:numId w:val="40"/>
              </w:numPr>
              <w:spacing w:line="276" w:lineRule="auto"/>
              <w:jc w:val="both"/>
            </w:pPr>
            <w:r>
              <w:t>Encargada de Convivencia Escolar</w:t>
            </w:r>
          </w:p>
          <w:p w14:paraId="14E44CA7" w14:textId="77777777" w:rsidR="00270D71" w:rsidRDefault="00270D71" w:rsidP="008471E2">
            <w:pPr>
              <w:pStyle w:val="Prrafodelista"/>
              <w:numPr>
                <w:ilvl w:val="0"/>
                <w:numId w:val="40"/>
              </w:numPr>
              <w:spacing w:line="276" w:lineRule="auto"/>
              <w:jc w:val="both"/>
            </w:pPr>
            <w:r>
              <w:t>Psicólogo</w:t>
            </w:r>
          </w:p>
          <w:p w14:paraId="155D5A32" w14:textId="77777777" w:rsidR="00270D71" w:rsidRDefault="00270D71" w:rsidP="008471E2">
            <w:pPr>
              <w:pStyle w:val="Prrafodelista"/>
              <w:numPr>
                <w:ilvl w:val="0"/>
                <w:numId w:val="40"/>
              </w:numPr>
              <w:spacing w:line="276" w:lineRule="auto"/>
              <w:jc w:val="both"/>
            </w:pPr>
            <w:r>
              <w:t>Orientador</w:t>
            </w:r>
          </w:p>
        </w:tc>
        <w:tc>
          <w:tcPr>
            <w:tcW w:w="2491" w:type="dxa"/>
          </w:tcPr>
          <w:p w14:paraId="3959EB22" w14:textId="77777777" w:rsidR="00270D71" w:rsidRDefault="00270D71" w:rsidP="008471E2">
            <w:pPr>
              <w:spacing w:line="276" w:lineRule="auto"/>
              <w:jc w:val="center"/>
            </w:pPr>
            <w:r>
              <w:t>48 horas</w:t>
            </w:r>
          </w:p>
        </w:tc>
      </w:tr>
      <w:tr w:rsidR="00F10E03" w14:paraId="3012372A" w14:textId="77777777" w:rsidTr="00275783">
        <w:tc>
          <w:tcPr>
            <w:tcW w:w="2490" w:type="dxa"/>
          </w:tcPr>
          <w:p w14:paraId="5955B9B4" w14:textId="77777777" w:rsidR="00270D71" w:rsidRDefault="00270D71" w:rsidP="008471E2">
            <w:pPr>
              <w:spacing w:line="276" w:lineRule="auto"/>
              <w:jc w:val="center"/>
            </w:pPr>
            <w:r>
              <w:lastRenderedPageBreak/>
              <w:t>Medidas</w:t>
            </w:r>
          </w:p>
        </w:tc>
        <w:tc>
          <w:tcPr>
            <w:tcW w:w="2608" w:type="dxa"/>
          </w:tcPr>
          <w:p w14:paraId="1106D194" w14:textId="479AA43B" w:rsidR="009D17BE" w:rsidRPr="009D17BE" w:rsidRDefault="009D17BE" w:rsidP="009D17BE">
            <w:pPr>
              <w:pStyle w:val="TableParagraph"/>
              <w:tabs>
                <w:tab w:val="left" w:pos="467"/>
              </w:tabs>
              <w:spacing w:line="276" w:lineRule="auto"/>
              <w:ind w:left="0" w:right="97"/>
              <w:jc w:val="both"/>
              <w:rPr>
                <w:rFonts w:asciiTheme="minorHAnsi" w:hAnsiTheme="minorHAnsi" w:cstheme="minorHAnsi"/>
                <w:szCs w:val="20"/>
              </w:rPr>
            </w:pPr>
            <w:r w:rsidRPr="009D17BE">
              <w:rPr>
                <w:rFonts w:asciiTheme="minorHAnsi" w:hAnsiTheme="minorHAnsi" w:cstheme="minorHAnsi"/>
                <w:szCs w:val="20"/>
              </w:rPr>
              <w:t>Se</w:t>
            </w:r>
            <w:r w:rsidRPr="009D17BE">
              <w:rPr>
                <w:rFonts w:asciiTheme="minorHAnsi" w:hAnsiTheme="minorHAnsi" w:cstheme="minorHAnsi"/>
                <w:spacing w:val="1"/>
                <w:szCs w:val="20"/>
              </w:rPr>
              <w:t xml:space="preserve"> </w:t>
            </w:r>
            <w:r w:rsidRPr="009D17BE">
              <w:rPr>
                <w:rFonts w:asciiTheme="minorHAnsi" w:hAnsiTheme="minorHAnsi" w:cstheme="minorHAnsi"/>
                <w:szCs w:val="20"/>
              </w:rPr>
              <w:t>aplicarán</w:t>
            </w:r>
            <w:r w:rsidRPr="009D17BE">
              <w:rPr>
                <w:rFonts w:asciiTheme="minorHAnsi" w:hAnsiTheme="minorHAnsi" w:cstheme="minorHAnsi"/>
                <w:spacing w:val="1"/>
                <w:szCs w:val="20"/>
              </w:rPr>
              <w:t xml:space="preserve"> </w:t>
            </w:r>
            <w:r w:rsidRPr="009D17BE">
              <w:rPr>
                <w:rFonts w:asciiTheme="minorHAnsi" w:hAnsiTheme="minorHAnsi" w:cstheme="minorHAnsi"/>
                <w:szCs w:val="20"/>
              </w:rPr>
              <w:t>medidas</w:t>
            </w:r>
            <w:r w:rsidRPr="009D17BE">
              <w:rPr>
                <w:rFonts w:asciiTheme="minorHAnsi" w:hAnsiTheme="minorHAnsi" w:cstheme="minorHAnsi"/>
                <w:spacing w:val="55"/>
                <w:szCs w:val="20"/>
              </w:rPr>
              <w:t xml:space="preserve"> </w:t>
            </w:r>
            <w:r w:rsidRPr="009D17BE">
              <w:rPr>
                <w:rFonts w:asciiTheme="minorHAnsi" w:hAnsiTheme="minorHAnsi" w:cstheme="minorHAnsi"/>
                <w:szCs w:val="20"/>
              </w:rPr>
              <w:t>formativas</w:t>
            </w:r>
            <w:r w:rsidRPr="009D17BE">
              <w:rPr>
                <w:rFonts w:asciiTheme="minorHAnsi" w:hAnsiTheme="minorHAnsi" w:cstheme="minorHAnsi"/>
                <w:spacing w:val="1"/>
                <w:szCs w:val="20"/>
              </w:rPr>
              <w:t xml:space="preserve"> </w:t>
            </w:r>
            <w:r w:rsidRPr="009D17BE">
              <w:rPr>
                <w:rFonts w:asciiTheme="minorHAnsi" w:hAnsiTheme="minorHAnsi" w:cstheme="minorHAnsi"/>
                <w:szCs w:val="20"/>
              </w:rPr>
              <w:t>según</w:t>
            </w:r>
            <w:r w:rsidRPr="009D17BE">
              <w:rPr>
                <w:rFonts w:asciiTheme="minorHAnsi" w:hAnsiTheme="minorHAnsi" w:cstheme="minorHAnsi"/>
                <w:spacing w:val="1"/>
                <w:szCs w:val="20"/>
              </w:rPr>
              <w:t xml:space="preserve"> </w:t>
            </w:r>
            <w:r w:rsidRPr="009D17BE">
              <w:rPr>
                <w:rFonts w:asciiTheme="minorHAnsi" w:hAnsiTheme="minorHAnsi" w:cstheme="minorHAnsi"/>
                <w:szCs w:val="20"/>
              </w:rPr>
              <w:t>el</w:t>
            </w:r>
            <w:r w:rsidRPr="009D17BE">
              <w:rPr>
                <w:rFonts w:asciiTheme="minorHAnsi" w:hAnsiTheme="minorHAnsi" w:cstheme="minorHAnsi"/>
                <w:spacing w:val="1"/>
                <w:szCs w:val="20"/>
              </w:rPr>
              <w:t xml:space="preserve"> </w:t>
            </w:r>
            <w:r w:rsidRPr="009D17BE">
              <w:rPr>
                <w:rFonts w:asciiTheme="minorHAnsi" w:hAnsiTheme="minorHAnsi" w:cstheme="minorHAnsi"/>
                <w:szCs w:val="20"/>
              </w:rPr>
              <w:t>manual</w:t>
            </w:r>
            <w:r w:rsidRPr="009D17BE">
              <w:rPr>
                <w:rFonts w:asciiTheme="minorHAnsi" w:hAnsiTheme="minorHAnsi" w:cstheme="minorHAnsi"/>
                <w:spacing w:val="1"/>
                <w:szCs w:val="20"/>
              </w:rPr>
              <w:t xml:space="preserve"> </w:t>
            </w:r>
            <w:r w:rsidRPr="009D17BE">
              <w:rPr>
                <w:rFonts w:asciiTheme="minorHAnsi" w:hAnsiTheme="minorHAnsi" w:cstheme="minorHAnsi"/>
                <w:szCs w:val="20"/>
              </w:rPr>
              <w:t>de</w:t>
            </w:r>
            <w:r w:rsidRPr="009D17BE">
              <w:rPr>
                <w:rFonts w:asciiTheme="minorHAnsi" w:hAnsiTheme="minorHAnsi" w:cstheme="minorHAnsi"/>
                <w:spacing w:val="1"/>
                <w:szCs w:val="20"/>
              </w:rPr>
              <w:t xml:space="preserve"> </w:t>
            </w:r>
            <w:r w:rsidRPr="009D17BE">
              <w:rPr>
                <w:rFonts w:asciiTheme="minorHAnsi" w:hAnsiTheme="minorHAnsi" w:cstheme="minorHAnsi"/>
                <w:szCs w:val="20"/>
              </w:rPr>
              <w:t>Convivencia</w:t>
            </w:r>
            <w:r w:rsidRPr="009D17BE">
              <w:rPr>
                <w:rFonts w:asciiTheme="minorHAnsi" w:hAnsiTheme="minorHAnsi" w:cstheme="minorHAnsi"/>
                <w:spacing w:val="1"/>
                <w:szCs w:val="20"/>
              </w:rPr>
              <w:t xml:space="preserve"> </w:t>
            </w:r>
            <w:r w:rsidRPr="009D17BE">
              <w:rPr>
                <w:rFonts w:asciiTheme="minorHAnsi" w:hAnsiTheme="minorHAnsi" w:cstheme="minorHAnsi"/>
                <w:szCs w:val="20"/>
              </w:rPr>
              <w:t>Escolar,</w:t>
            </w:r>
            <w:r w:rsidRPr="009D17BE">
              <w:rPr>
                <w:rFonts w:asciiTheme="minorHAnsi" w:hAnsiTheme="minorHAnsi" w:cstheme="minorHAnsi"/>
                <w:spacing w:val="1"/>
                <w:szCs w:val="20"/>
              </w:rPr>
              <w:t xml:space="preserve"> </w:t>
            </w:r>
            <w:r w:rsidRPr="009D17BE">
              <w:rPr>
                <w:rFonts w:asciiTheme="minorHAnsi" w:hAnsiTheme="minorHAnsi" w:cstheme="minorHAnsi"/>
                <w:szCs w:val="20"/>
              </w:rPr>
              <w:t>pedagógicas</w:t>
            </w:r>
            <w:r w:rsidRPr="009D17BE">
              <w:rPr>
                <w:rFonts w:asciiTheme="minorHAnsi" w:hAnsiTheme="minorHAnsi" w:cstheme="minorHAnsi"/>
                <w:spacing w:val="1"/>
                <w:szCs w:val="20"/>
              </w:rPr>
              <w:t xml:space="preserve"> </w:t>
            </w:r>
            <w:r w:rsidRPr="009D17BE">
              <w:rPr>
                <w:rFonts w:asciiTheme="minorHAnsi" w:hAnsiTheme="minorHAnsi" w:cstheme="minorHAnsi"/>
                <w:szCs w:val="20"/>
              </w:rPr>
              <w:t>y</w:t>
            </w:r>
            <w:r w:rsidRPr="009D17BE">
              <w:rPr>
                <w:rFonts w:asciiTheme="minorHAnsi" w:hAnsiTheme="minorHAnsi" w:cstheme="minorHAnsi"/>
                <w:spacing w:val="1"/>
                <w:szCs w:val="20"/>
              </w:rPr>
              <w:t xml:space="preserve"> </w:t>
            </w:r>
            <w:r w:rsidRPr="009D17BE">
              <w:rPr>
                <w:rFonts w:asciiTheme="minorHAnsi" w:hAnsiTheme="minorHAnsi" w:cstheme="minorHAnsi"/>
                <w:szCs w:val="20"/>
              </w:rPr>
              <w:t>de</w:t>
            </w:r>
            <w:r w:rsidRPr="009D17BE">
              <w:rPr>
                <w:rFonts w:asciiTheme="minorHAnsi" w:hAnsiTheme="minorHAnsi" w:cstheme="minorHAnsi"/>
                <w:spacing w:val="1"/>
                <w:szCs w:val="20"/>
              </w:rPr>
              <w:t xml:space="preserve"> </w:t>
            </w:r>
            <w:r w:rsidRPr="009D17BE">
              <w:rPr>
                <w:rFonts w:asciiTheme="minorHAnsi" w:hAnsiTheme="minorHAnsi" w:cstheme="minorHAnsi"/>
                <w:szCs w:val="20"/>
              </w:rPr>
              <w:t>apoyo</w:t>
            </w:r>
            <w:r w:rsidRPr="009D17BE">
              <w:rPr>
                <w:rFonts w:asciiTheme="minorHAnsi" w:hAnsiTheme="minorHAnsi" w:cstheme="minorHAnsi"/>
                <w:spacing w:val="1"/>
                <w:szCs w:val="20"/>
              </w:rPr>
              <w:t xml:space="preserve"> </w:t>
            </w:r>
            <w:r w:rsidRPr="009D17BE">
              <w:rPr>
                <w:rFonts w:asciiTheme="minorHAnsi" w:hAnsiTheme="minorHAnsi" w:cstheme="minorHAnsi"/>
                <w:szCs w:val="20"/>
              </w:rPr>
              <w:t>psicosocial a favor de los estudiantes</w:t>
            </w:r>
            <w:r w:rsidRPr="009D17BE">
              <w:rPr>
                <w:rFonts w:asciiTheme="minorHAnsi" w:hAnsiTheme="minorHAnsi" w:cstheme="minorHAnsi"/>
                <w:spacing w:val="1"/>
                <w:szCs w:val="20"/>
              </w:rPr>
              <w:t xml:space="preserve"> </w:t>
            </w:r>
            <w:r w:rsidRPr="009D17BE">
              <w:rPr>
                <w:rFonts w:asciiTheme="minorHAnsi" w:hAnsiTheme="minorHAnsi" w:cstheme="minorHAnsi"/>
                <w:szCs w:val="20"/>
              </w:rPr>
              <w:t>que</w:t>
            </w:r>
            <w:r w:rsidRPr="009D17BE">
              <w:rPr>
                <w:rFonts w:asciiTheme="minorHAnsi" w:hAnsiTheme="minorHAnsi" w:cstheme="minorHAnsi"/>
                <w:spacing w:val="-4"/>
                <w:szCs w:val="20"/>
              </w:rPr>
              <w:t xml:space="preserve"> </w:t>
            </w:r>
            <w:r w:rsidRPr="009D17BE">
              <w:rPr>
                <w:rFonts w:asciiTheme="minorHAnsi" w:hAnsiTheme="minorHAnsi" w:cstheme="minorHAnsi"/>
                <w:szCs w:val="20"/>
              </w:rPr>
              <w:t>estén</w:t>
            </w:r>
            <w:r w:rsidRPr="009D17BE">
              <w:rPr>
                <w:rFonts w:asciiTheme="minorHAnsi" w:hAnsiTheme="minorHAnsi" w:cstheme="minorHAnsi"/>
                <w:spacing w:val="1"/>
                <w:szCs w:val="20"/>
              </w:rPr>
              <w:t xml:space="preserve"> </w:t>
            </w:r>
            <w:r w:rsidRPr="009D17BE">
              <w:rPr>
                <w:rFonts w:asciiTheme="minorHAnsi" w:hAnsiTheme="minorHAnsi" w:cstheme="minorHAnsi"/>
                <w:szCs w:val="20"/>
              </w:rPr>
              <w:t>involucrados</w:t>
            </w:r>
            <w:r w:rsidRPr="009D17BE">
              <w:rPr>
                <w:rFonts w:asciiTheme="minorHAnsi" w:hAnsiTheme="minorHAnsi" w:cstheme="minorHAnsi"/>
                <w:spacing w:val="-2"/>
                <w:szCs w:val="20"/>
              </w:rPr>
              <w:t xml:space="preserve"> </w:t>
            </w:r>
            <w:r w:rsidRPr="009D17BE">
              <w:rPr>
                <w:rFonts w:asciiTheme="minorHAnsi" w:hAnsiTheme="minorHAnsi" w:cstheme="minorHAnsi"/>
                <w:szCs w:val="20"/>
              </w:rPr>
              <w:t>en</w:t>
            </w:r>
            <w:r w:rsidRPr="009D17BE">
              <w:rPr>
                <w:rFonts w:asciiTheme="minorHAnsi" w:hAnsiTheme="minorHAnsi" w:cstheme="minorHAnsi"/>
                <w:spacing w:val="-1"/>
                <w:szCs w:val="20"/>
              </w:rPr>
              <w:t xml:space="preserve"> </w:t>
            </w:r>
            <w:r w:rsidRPr="009D17BE">
              <w:rPr>
                <w:rFonts w:asciiTheme="minorHAnsi" w:hAnsiTheme="minorHAnsi" w:cstheme="minorHAnsi"/>
                <w:szCs w:val="20"/>
              </w:rPr>
              <w:t>los</w:t>
            </w:r>
            <w:r w:rsidRPr="009D17BE">
              <w:rPr>
                <w:rFonts w:asciiTheme="minorHAnsi" w:hAnsiTheme="minorHAnsi" w:cstheme="minorHAnsi"/>
                <w:spacing w:val="-6"/>
                <w:szCs w:val="20"/>
              </w:rPr>
              <w:t xml:space="preserve"> </w:t>
            </w:r>
            <w:r w:rsidRPr="009D17BE">
              <w:rPr>
                <w:rFonts w:asciiTheme="minorHAnsi" w:hAnsiTheme="minorHAnsi" w:cstheme="minorHAnsi"/>
                <w:szCs w:val="20"/>
              </w:rPr>
              <w:t>hechos.</w:t>
            </w:r>
          </w:p>
          <w:p w14:paraId="3C58A944" w14:textId="77777777" w:rsidR="009D17BE" w:rsidRDefault="009D17BE" w:rsidP="009D17BE">
            <w:pPr>
              <w:pStyle w:val="TableParagraph"/>
              <w:tabs>
                <w:tab w:val="left" w:pos="467"/>
              </w:tabs>
              <w:spacing w:line="276" w:lineRule="auto"/>
              <w:ind w:left="0"/>
              <w:jc w:val="both"/>
              <w:rPr>
                <w:rFonts w:asciiTheme="minorHAnsi" w:hAnsiTheme="minorHAnsi" w:cstheme="minorHAnsi"/>
                <w:szCs w:val="20"/>
              </w:rPr>
            </w:pPr>
          </w:p>
          <w:p w14:paraId="4DA2D4E9" w14:textId="6BBFE8F3" w:rsidR="009D17BE" w:rsidRPr="009D17BE" w:rsidRDefault="009D17BE" w:rsidP="009D17BE">
            <w:pPr>
              <w:pStyle w:val="TableParagraph"/>
              <w:tabs>
                <w:tab w:val="left" w:pos="467"/>
              </w:tabs>
              <w:spacing w:line="276" w:lineRule="auto"/>
              <w:ind w:left="0"/>
              <w:jc w:val="both"/>
              <w:rPr>
                <w:rFonts w:asciiTheme="minorHAnsi" w:hAnsiTheme="minorHAnsi" w:cstheme="minorHAnsi"/>
                <w:szCs w:val="20"/>
              </w:rPr>
            </w:pPr>
            <w:r w:rsidRPr="009D17BE">
              <w:rPr>
                <w:rFonts w:asciiTheme="minorHAnsi" w:hAnsiTheme="minorHAnsi" w:cstheme="minorHAnsi"/>
                <w:szCs w:val="20"/>
              </w:rPr>
              <w:t>Tomar</w:t>
            </w:r>
            <w:r w:rsidRPr="009D17BE">
              <w:rPr>
                <w:rFonts w:asciiTheme="minorHAnsi" w:hAnsiTheme="minorHAnsi" w:cstheme="minorHAnsi"/>
                <w:spacing w:val="-2"/>
                <w:szCs w:val="20"/>
              </w:rPr>
              <w:t xml:space="preserve"> </w:t>
            </w:r>
            <w:r w:rsidRPr="009D17BE">
              <w:rPr>
                <w:rFonts w:asciiTheme="minorHAnsi" w:hAnsiTheme="minorHAnsi" w:cstheme="minorHAnsi"/>
                <w:szCs w:val="20"/>
              </w:rPr>
              <w:t>contacto</w:t>
            </w:r>
            <w:r w:rsidRPr="009D17BE">
              <w:rPr>
                <w:rFonts w:asciiTheme="minorHAnsi" w:hAnsiTheme="minorHAnsi" w:cstheme="minorHAnsi"/>
                <w:spacing w:val="-1"/>
                <w:szCs w:val="20"/>
              </w:rPr>
              <w:t xml:space="preserve"> </w:t>
            </w:r>
            <w:r w:rsidRPr="009D17BE">
              <w:rPr>
                <w:rFonts w:asciiTheme="minorHAnsi" w:hAnsiTheme="minorHAnsi" w:cstheme="minorHAnsi"/>
                <w:szCs w:val="20"/>
              </w:rPr>
              <w:t>con</w:t>
            </w:r>
            <w:r w:rsidRPr="009D17BE">
              <w:rPr>
                <w:rFonts w:asciiTheme="minorHAnsi" w:hAnsiTheme="minorHAnsi" w:cstheme="minorHAnsi"/>
                <w:spacing w:val="-4"/>
                <w:szCs w:val="20"/>
              </w:rPr>
              <w:t xml:space="preserve"> </w:t>
            </w:r>
            <w:r w:rsidRPr="009D17BE">
              <w:rPr>
                <w:rFonts w:asciiTheme="minorHAnsi" w:hAnsiTheme="minorHAnsi" w:cstheme="minorHAnsi"/>
                <w:szCs w:val="20"/>
              </w:rPr>
              <w:t>SENDA</w:t>
            </w:r>
            <w:r w:rsidRPr="009D17BE">
              <w:rPr>
                <w:rFonts w:asciiTheme="minorHAnsi" w:hAnsiTheme="minorHAnsi" w:cstheme="minorHAnsi"/>
                <w:spacing w:val="-1"/>
                <w:szCs w:val="20"/>
              </w:rPr>
              <w:t xml:space="preserve"> </w:t>
            </w:r>
            <w:r w:rsidRPr="009D17BE">
              <w:rPr>
                <w:rFonts w:asciiTheme="minorHAnsi" w:hAnsiTheme="minorHAnsi" w:cstheme="minorHAnsi"/>
                <w:szCs w:val="20"/>
              </w:rPr>
              <w:t>Previene</w:t>
            </w:r>
          </w:p>
          <w:p w14:paraId="190F4711" w14:textId="77777777" w:rsidR="009D17BE" w:rsidRDefault="009D17BE" w:rsidP="009D17BE">
            <w:pPr>
              <w:spacing w:line="276" w:lineRule="auto"/>
              <w:jc w:val="both"/>
              <w:rPr>
                <w:rFonts w:cstheme="minorHAnsi"/>
                <w:szCs w:val="20"/>
              </w:rPr>
            </w:pPr>
          </w:p>
          <w:p w14:paraId="66BEF180" w14:textId="0C4590D4" w:rsidR="00270D71" w:rsidRPr="009D17BE" w:rsidRDefault="009D17BE" w:rsidP="009D17BE">
            <w:pPr>
              <w:spacing w:line="276" w:lineRule="auto"/>
              <w:jc w:val="both"/>
              <w:rPr>
                <w:szCs w:val="20"/>
              </w:rPr>
            </w:pPr>
            <w:r w:rsidRPr="009D17BE">
              <w:rPr>
                <w:rFonts w:cstheme="minorHAnsi"/>
                <w:szCs w:val="20"/>
              </w:rPr>
              <w:t>Se</w:t>
            </w:r>
            <w:r w:rsidRPr="009D17BE">
              <w:rPr>
                <w:rFonts w:cstheme="minorHAnsi"/>
                <w:spacing w:val="1"/>
                <w:szCs w:val="20"/>
              </w:rPr>
              <w:t xml:space="preserve"> </w:t>
            </w:r>
            <w:r w:rsidRPr="009D17BE">
              <w:rPr>
                <w:rFonts w:cstheme="minorHAnsi"/>
                <w:szCs w:val="20"/>
              </w:rPr>
              <w:t>derivará</w:t>
            </w:r>
            <w:r w:rsidRPr="009D17BE">
              <w:rPr>
                <w:rFonts w:cstheme="minorHAnsi"/>
                <w:spacing w:val="1"/>
                <w:szCs w:val="20"/>
              </w:rPr>
              <w:t xml:space="preserve"> </w:t>
            </w:r>
            <w:r w:rsidRPr="009D17BE">
              <w:rPr>
                <w:rFonts w:cstheme="minorHAnsi"/>
                <w:szCs w:val="20"/>
              </w:rPr>
              <w:t>a</w:t>
            </w:r>
            <w:r w:rsidRPr="009D17BE">
              <w:rPr>
                <w:rFonts w:cstheme="minorHAnsi"/>
                <w:spacing w:val="1"/>
                <w:szCs w:val="20"/>
              </w:rPr>
              <w:t xml:space="preserve"> </w:t>
            </w:r>
            <w:r w:rsidRPr="009D17BE">
              <w:rPr>
                <w:rFonts w:cstheme="minorHAnsi"/>
                <w:szCs w:val="20"/>
              </w:rPr>
              <w:t>las</w:t>
            </w:r>
            <w:r w:rsidRPr="009D17BE">
              <w:rPr>
                <w:rFonts w:cstheme="minorHAnsi"/>
                <w:spacing w:val="1"/>
                <w:szCs w:val="20"/>
              </w:rPr>
              <w:t xml:space="preserve"> </w:t>
            </w:r>
            <w:r w:rsidRPr="009D17BE">
              <w:rPr>
                <w:rFonts w:cstheme="minorHAnsi"/>
                <w:szCs w:val="20"/>
              </w:rPr>
              <w:t>instituciones</w:t>
            </w:r>
            <w:r w:rsidRPr="009D17BE">
              <w:rPr>
                <w:rFonts w:cstheme="minorHAnsi"/>
                <w:spacing w:val="1"/>
                <w:szCs w:val="20"/>
              </w:rPr>
              <w:t xml:space="preserve"> </w:t>
            </w:r>
            <w:r w:rsidRPr="009D17BE">
              <w:rPr>
                <w:rFonts w:cstheme="minorHAnsi"/>
                <w:szCs w:val="20"/>
              </w:rPr>
              <w:t>de</w:t>
            </w:r>
            <w:r w:rsidRPr="009D17BE">
              <w:rPr>
                <w:rFonts w:cstheme="minorHAnsi"/>
                <w:spacing w:val="-52"/>
                <w:szCs w:val="20"/>
              </w:rPr>
              <w:t xml:space="preserve"> </w:t>
            </w:r>
            <w:r w:rsidRPr="009D17BE">
              <w:rPr>
                <w:rFonts w:cstheme="minorHAnsi"/>
                <w:szCs w:val="20"/>
              </w:rPr>
              <w:t>apoyo tales como CESFAM. A su vez,</w:t>
            </w:r>
            <w:r w:rsidRPr="009D17BE">
              <w:rPr>
                <w:rFonts w:cstheme="minorHAnsi"/>
                <w:spacing w:val="1"/>
                <w:szCs w:val="20"/>
              </w:rPr>
              <w:t xml:space="preserve"> </w:t>
            </w:r>
            <w:r w:rsidRPr="009D17BE">
              <w:rPr>
                <w:rFonts w:cstheme="minorHAnsi"/>
                <w:szCs w:val="20"/>
              </w:rPr>
              <w:t>se</w:t>
            </w:r>
            <w:r w:rsidRPr="009D17BE">
              <w:rPr>
                <w:rFonts w:cstheme="minorHAnsi"/>
                <w:spacing w:val="37"/>
                <w:szCs w:val="20"/>
              </w:rPr>
              <w:t xml:space="preserve"> </w:t>
            </w:r>
            <w:r w:rsidRPr="009D17BE">
              <w:rPr>
                <w:rFonts w:cstheme="minorHAnsi"/>
                <w:szCs w:val="20"/>
              </w:rPr>
              <w:t>informará</w:t>
            </w:r>
            <w:r w:rsidRPr="009D17BE">
              <w:rPr>
                <w:rFonts w:cstheme="minorHAnsi"/>
                <w:spacing w:val="37"/>
                <w:szCs w:val="20"/>
              </w:rPr>
              <w:t xml:space="preserve"> </w:t>
            </w:r>
            <w:r w:rsidRPr="009D17BE">
              <w:rPr>
                <w:rFonts w:cstheme="minorHAnsi"/>
                <w:szCs w:val="20"/>
              </w:rPr>
              <w:t>a</w:t>
            </w:r>
            <w:r w:rsidRPr="009D17BE">
              <w:rPr>
                <w:rFonts w:cstheme="minorHAnsi"/>
                <w:spacing w:val="38"/>
                <w:szCs w:val="20"/>
              </w:rPr>
              <w:t xml:space="preserve"> </w:t>
            </w:r>
            <w:r w:rsidRPr="009D17BE">
              <w:rPr>
                <w:rFonts w:cstheme="minorHAnsi"/>
                <w:szCs w:val="20"/>
              </w:rPr>
              <w:t>OPD</w:t>
            </w:r>
            <w:r w:rsidRPr="009D17BE">
              <w:rPr>
                <w:rFonts w:cstheme="minorHAnsi"/>
                <w:spacing w:val="15"/>
                <w:szCs w:val="20"/>
              </w:rPr>
              <w:t xml:space="preserve"> </w:t>
            </w:r>
            <w:r w:rsidRPr="009D17BE">
              <w:rPr>
                <w:rFonts w:cstheme="minorHAnsi"/>
                <w:szCs w:val="20"/>
              </w:rPr>
              <w:t>u</w:t>
            </w:r>
            <w:r w:rsidRPr="009D17BE">
              <w:rPr>
                <w:rFonts w:cstheme="minorHAnsi"/>
                <w:spacing w:val="16"/>
                <w:szCs w:val="20"/>
              </w:rPr>
              <w:t xml:space="preserve"> </w:t>
            </w:r>
            <w:r w:rsidRPr="009D17BE">
              <w:rPr>
                <w:rFonts w:cstheme="minorHAnsi"/>
                <w:szCs w:val="20"/>
              </w:rPr>
              <w:t>otra</w:t>
            </w:r>
            <w:r w:rsidRPr="009D17BE">
              <w:rPr>
                <w:rFonts w:cstheme="minorHAnsi"/>
                <w:spacing w:val="19"/>
                <w:szCs w:val="20"/>
              </w:rPr>
              <w:t xml:space="preserve"> </w:t>
            </w:r>
            <w:r w:rsidRPr="009D17BE">
              <w:rPr>
                <w:rFonts w:cstheme="minorHAnsi"/>
                <w:szCs w:val="20"/>
              </w:rPr>
              <w:t xml:space="preserve">red colaboradora  </w:t>
            </w:r>
            <w:r w:rsidRPr="009D17BE">
              <w:rPr>
                <w:rFonts w:cstheme="minorHAnsi"/>
                <w:spacing w:val="12"/>
                <w:szCs w:val="20"/>
              </w:rPr>
              <w:t xml:space="preserve"> </w:t>
            </w:r>
            <w:r w:rsidRPr="009D17BE">
              <w:rPr>
                <w:rFonts w:cstheme="minorHAnsi"/>
                <w:szCs w:val="20"/>
              </w:rPr>
              <w:t xml:space="preserve">de   </w:t>
            </w:r>
            <w:r w:rsidRPr="009D17BE">
              <w:rPr>
                <w:rFonts w:cstheme="minorHAnsi"/>
                <w:spacing w:val="15"/>
                <w:szCs w:val="20"/>
              </w:rPr>
              <w:t xml:space="preserve"> </w:t>
            </w:r>
            <w:r w:rsidRPr="009D17BE">
              <w:rPr>
                <w:rFonts w:cstheme="minorHAnsi"/>
                <w:szCs w:val="20"/>
              </w:rPr>
              <w:t>SENAME, según perfil del caso,</w:t>
            </w:r>
            <w:r>
              <w:rPr>
                <w:rFonts w:cstheme="minorHAnsi"/>
                <w:szCs w:val="20"/>
              </w:rPr>
              <w:t xml:space="preserve"> </w:t>
            </w:r>
            <w:r w:rsidRPr="009D17BE">
              <w:rPr>
                <w:rFonts w:cstheme="minorHAnsi"/>
                <w:szCs w:val="20"/>
              </w:rPr>
              <w:t>mediante informes o pautas de derivación.</w:t>
            </w:r>
          </w:p>
        </w:tc>
        <w:tc>
          <w:tcPr>
            <w:tcW w:w="2373" w:type="dxa"/>
          </w:tcPr>
          <w:p w14:paraId="46439F28" w14:textId="77777777" w:rsidR="00270D71" w:rsidRDefault="00270D71" w:rsidP="008471E2">
            <w:pPr>
              <w:pStyle w:val="Prrafodelista"/>
              <w:numPr>
                <w:ilvl w:val="0"/>
                <w:numId w:val="40"/>
              </w:numPr>
              <w:spacing w:line="276" w:lineRule="auto"/>
              <w:jc w:val="both"/>
            </w:pPr>
            <w:r>
              <w:t>Directora</w:t>
            </w:r>
          </w:p>
          <w:p w14:paraId="5CED28DC" w14:textId="50603C2A" w:rsidR="00270D71" w:rsidRDefault="00270D71" w:rsidP="009D17BE">
            <w:pPr>
              <w:pStyle w:val="Prrafodelista"/>
              <w:numPr>
                <w:ilvl w:val="0"/>
                <w:numId w:val="40"/>
              </w:numPr>
              <w:spacing w:line="276" w:lineRule="auto"/>
              <w:jc w:val="both"/>
            </w:pPr>
            <w:r>
              <w:t>Encargada de Convivencia Escolar</w:t>
            </w:r>
          </w:p>
        </w:tc>
        <w:tc>
          <w:tcPr>
            <w:tcW w:w="2491" w:type="dxa"/>
          </w:tcPr>
          <w:p w14:paraId="11457124" w14:textId="39E0336F" w:rsidR="00270D71" w:rsidRDefault="009D17BE" w:rsidP="008471E2">
            <w:pPr>
              <w:spacing w:line="276" w:lineRule="auto"/>
              <w:jc w:val="center"/>
            </w:pPr>
            <w:r>
              <w:t>48 horas después del proceso de recopilación de antecedentes</w:t>
            </w:r>
          </w:p>
        </w:tc>
      </w:tr>
      <w:tr w:rsidR="00F10E03" w14:paraId="1D69FC97" w14:textId="77777777" w:rsidTr="00275783">
        <w:tc>
          <w:tcPr>
            <w:tcW w:w="2490" w:type="dxa"/>
          </w:tcPr>
          <w:p w14:paraId="45DB0BDE" w14:textId="77777777" w:rsidR="00270D71" w:rsidRDefault="00270D71" w:rsidP="008471E2">
            <w:pPr>
              <w:spacing w:line="276" w:lineRule="auto"/>
              <w:jc w:val="center"/>
            </w:pPr>
            <w:r>
              <w:t>Seguimiento y acompañamiento</w:t>
            </w:r>
          </w:p>
        </w:tc>
        <w:tc>
          <w:tcPr>
            <w:tcW w:w="2608" w:type="dxa"/>
          </w:tcPr>
          <w:p w14:paraId="7F6313AB" w14:textId="77777777" w:rsidR="00270D71" w:rsidRPr="00AE6902" w:rsidRDefault="00270D71" w:rsidP="008471E2">
            <w:pPr>
              <w:pStyle w:val="TableParagraph"/>
              <w:tabs>
                <w:tab w:val="left" w:pos="468"/>
                <w:tab w:val="left" w:pos="2341"/>
              </w:tabs>
              <w:spacing w:line="276" w:lineRule="auto"/>
              <w:ind w:left="0" w:right="99"/>
              <w:jc w:val="both"/>
              <w:rPr>
                <w:rFonts w:asciiTheme="minorHAnsi" w:hAnsiTheme="minorHAnsi" w:cstheme="minorHAnsi"/>
                <w:szCs w:val="20"/>
              </w:rPr>
            </w:pPr>
            <w:r w:rsidRPr="00AE6902">
              <w:rPr>
                <w:rFonts w:asciiTheme="minorHAnsi" w:hAnsiTheme="minorHAnsi" w:cstheme="minorHAnsi"/>
                <w:szCs w:val="20"/>
              </w:rPr>
              <w:t>Acompañamiento, seguimiento</w:t>
            </w:r>
            <w:r w:rsidRPr="00AE6902">
              <w:rPr>
                <w:rFonts w:asciiTheme="minorHAnsi" w:hAnsiTheme="minorHAnsi" w:cstheme="minorHAnsi"/>
                <w:spacing w:val="1"/>
                <w:szCs w:val="20"/>
              </w:rPr>
              <w:t xml:space="preserve"> </w:t>
            </w:r>
            <w:r w:rsidRPr="00AE6902">
              <w:rPr>
                <w:rFonts w:asciiTheme="minorHAnsi" w:hAnsiTheme="minorHAnsi" w:cstheme="minorHAnsi"/>
                <w:szCs w:val="20"/>
              </w:rPr>
              <w:t>académico</w:t>
            </w:r>
            <w:r w:rsidRPr="00AE6902">
              <w:rPr>
                <w:rFonts w:asciiTheme="minorHAnsi" w:hAnsiTheme="minorHAnsi" w:cstheme="minorHAnsi"/>
                <w:spacing w:val="1"/>
                <w:szCs w:val="20"/>
              </w:rPr>
              <w:t xml:space="preserve"> </w:t>
            </w:r>
            <w:r w:rsidRPr="00AE6902">
              <w:rPr>
                <w:rFonts w:asciiTheme="minorHAnsi" w:hAnsiTheme="minorHAnsi" w:cstheme="minorHAnsi"/>
                <w:szCs w:val="20"/>
              </w:rPr>
              <w:t>y</w:t>
            </w:r>
            <w:r w:rsidRPr="00AE6902">
              <w:rPr>
                <w:rFonts w:asciiTheme="minorHAnsi" w:hAnsiTheme="minorHAnsi" w:cstheme="minorHAnsi"/>
                <w:spacing w:val="1"/>
                <w:szCs w:val="20"/>
              </w:rPr>
              <w:t xml:space="preserve"> </w:t>
            </w:r>
            <w:r w:rsidRPr="00AE6902">
              <w:rPr>
                <w:rFonts w:asciiTheme="minorHAnsi" w:hAnsiTheme="minorHAnsi" w:cstheme="minorHAnsi"/>
                <w:szCs w:val="20"/>
              </w:rPr>
              <w:t>coordinación</w:t>
            </w:r>
            <w:r w:rsidRPr="00AE6902">
              <w:rPr>
                <w:rFonts w:asciiTheme="minorHAnsi" w:hAnsiTheme="minorHAnsi" w:cstheme="minorHAnsi"/>
                <w:spacing w:val="1"/>
                <w:szCs w:val="20"/>
              </w:rPr>
              <w:t xml:space="preserve"> </w:t>
            </w:r>
            <w:r w:rsidRPr="00AE6902">
              <w:rPr>
                <w:rFonts w:asciiTheme="minorHAnsi" w:hAnsiTheme="minorHAnsi" w:cstheme="minorHAnsi"/>
                <w:szCs w:val="20"/>
              </w:rPr>
              <w:t>con</w:t>
            </w:r>
            <w:r w:rsidRPr="00AE6902">
              <w:rPr>
                <w:rFonts w:asciiTheme="minorHAnsi" w:hAnsiTheme="minorHAnsi" w:cstheme="minorHAnsi"/>
                <w:spacing w:val="1"/>
                <w:szCs w:val="20"/>
              </w:rPr>
              <w:t xml:space="preserve"> </w:t>
            </w:r>
            <w:r w:rsidRPr="00AE6902">
              <w:rPr>
                <w:rFonts w:asciiTheme="minorHAnsi" w:hAnsiTheme="minorHAnsi" w:cstheme="minorHAnsi"/>
                <w:szCs w:val="20"/>
              </w:rPr>
              <w:t>equipo</w:t>
            </w:r>
            <w:r w:rsidRPr="00AE6902">
              <w:rPr>
                <w:rFonts w:asciiTheme="minorHAnsi" w:hAnsiTheme="minorHAnsi" w:cstheme="minorHAnsi"/>
                <w:spacing w:val="1"/>
                <w:szCs w:val="20"/>
              </w:rPr>
              <w:t xml:space="preserve"> </w:t>
            </w:r>
            <w:r w:rsidRPr="00AE6902">
              <w:rPr>
                <w:rFonts w:asciiTheme="minorHAnsi" w:hAnsiTheme="minorHAnsi" w:cstheme="minorHAnsi"/>
                <w:szCs w:val="20"/>
              </w:rPr>
              <w:t>de</w:t>
            </w:r>
            <w:r w:rsidRPr="00AE6902">
              <w:rPr>
                <w:rFonts w:asciiTheme="minorHAnsi" w:hAnsiTheme="minorHAnsi" w:cstheme="minorHAnsi"/>
                <w:spacing w:val="1"/>
                <w:szCs w:val="20"/>
              </w:rPr>
              <w:t xml:space="preserve"> </w:t>
            </w:r>
            <w:r w:rsidRPr="00AE6902">
              <w:rPr>
                <w:rFonts w:asciiTheme="minorHAnsi" w:hAnsiTheme="minorHAnsi" w:cstheme="minorHAnsi"/>
                <w:szCs w:val="20"/>
              </w:rPr>
              <w:t>atención</w:t>
            </w:r>
            <w:r w:rsidRPr="00AE6902">
              <w:rPr>
                <w:rFonts w:asciiTheme="minorHAnsi" w:hAnsiTheme="minorHAnsi" w:cstheme="minorHAnsi"/>
                <w:spacing w:val="1"/>
                <w:szCs w:val="20"/>
              </w:rPr>
              <w:t xml:space="preserve"> </w:t>
            </w:r>
            <w:r w:rsidRPr="00AE6902">
              <w:rPr>
                <w:rFonts w:asciiTheme="minorHAnsi" w:hAnsiTheme="minorHAnsi" w:cstheme="minorHAnsi"/>
                <w:szCs w:val="20"/>
              </w:rPr>
              <w:t>al</w:t>
            </w:r>
            <w:r w:rsidRPr="00AE6902">
              <w:rPr>
                <w:rFonts w:asciiTheme="minorHAnsi" w:hAnsiTheme="minorHAnsi" w:cstheme="minorHAnsi"/>
                <w:spacing w:val="1"/>
                <w:szCs w:val="20"/>
              </w:rPr>
              <w:t xml:space="preserve"> </w:t>
            </w:r>
            <w:r w:rsidRPr="00AE6902">
              <w:rPr>
                <w:rFonts w:asciiTheme="minorHAnsi" w:hAnsiTheme="minorHAnsi" w:cstheme="minorHAnsi"/>
                <w:szCs w:val="20"/>
              </w:rPr>
              <w:t>que</w:t>
            </w:r>
            <w:r w:rsidRPr="00AE6902">
              <w:rPr>
                <w:rFonts w:asciiTheme="minorHAnsi" w:hAnsiTheme="minorHAnsi" w:cstheme="minorHAnsi"/>
                <w:spacing w:val="1"/>
                <w:szCs w:val="20"/>
              </w:rPr>
              <w:t xml:space="preserve"> </w:t>
            </w:r>
            <w:r w:rsidRPr="00AE6902">
              <w:rPr>
                <w:rFonts w:asciiTheme="minorHAnsi" w:hAnsiTheme="minorHAnsi" w:cstheme="minorHAnsi"/>
                <w:szCs w:val="20"/>
              </w:rPr>
              <w:t>fuese</w:t>
            </w:r>
            <w:r w:rsidRPr="00AE6902">
              <w:rPr>
                <w:rFonts w:asciiTheme="minorHAnsi" w:hAnsiTheme="minorHAnsi" w:cstheme="minorHAnsi"/>
                <w:spacing w:val="1"/>
                <w:szCs w:val="20"/>
              </w:rPr>
              <w:t xml:space="preserve"> </w:t>
            </w:r>
            <w:r w:rsidRPr="00AE6902">
              <w:rPr>
                <w:rFonts w:asciiTheme="minorHAnsi" w:hAnsiTheme="minorHAnsi" w:cstheme="minorHAnsi"/>
                <w:szCs w:val="20"/>
              </w:rPr>
              <w:t>derivado,</w:t>
            </w:r>
            <w:r w:rsidRPr="00AE6902">
              <w:rPr>
                <w:rFonts w:asciiTheme="minorHAnsi" w:hAnsiTheme="minorHAnsi" w:cstheme="minorHAnsi"/>
                <w:spacing w:val="1"/>
                <w:szCs w:val="20"/>
              </w:rPr>
              <w:t xml:space="preserve"> </w:t>
            </w:r>
            <w:r w:rsidRPr="00AE6902">
              <w:rPr>
                <w:rFonts w:asciiTheme="minorHAnsi" w:hAnsiTheme="minorHAnsi" w:cstheme="minorHAnsi"/>
                <w:szCs w:val="20"/>
              </w:rPr>
              <w:t>desde</w:t>
            </w:r>
            <w:r w:rsidRPr="00AE6902">
              <w:rPr>
                <w:rFonts w:asciiTheme="minorHAnsi" w:hAnsiTheme="minorHAnsi" w:cstheme="minorHAnsi"/>
                <w:spacing w:val="1"/>
                <w:szCs w:val="20"/>
              </w:rPr>
              <w:t xml:space="preserve"> </w:t>
            </w:r>
            <w:r w:rsidRPr="00AE6902">
              <w:rPr>
                <w:rFonts w:asciiTheme="minorHAnsi" w:hAnsiTheme="minorHAnsi" w:cstheme="minorHAnsi"/>
                <w:szCs w:val="20"/>
              </w:rPr>
              <w:t>efectuada</w:t>
            </w:r>
            <w:r w:rsidRPr="00AE6902">
              <w:rPr>
                <w:rFonts w:asciiTheme="minorHAnsi" w:hAnsiTheme="minorHAnsi" w:cstheme="minorHAnsi"/>
                <w:spacing w:val="1"/>
                <w:szCs w:val="20"/>
              </w:rPr>
              <w:t xml:space="preserve"> </w:t>
            </w:r>
            <w:r w:rsidRPr="00AE6902">
              <w:rPr>
                <w:rFonts w:asciiTheme="minorHAnsi" w:hAnsiTheme="minorHAnsi" w:cstheme="minorHAnsi"/>
                <w:szCs w:val="20"/>
              </w:rPr>
              <w:t>la</w:t>
            </w:r>
            <w:r w:rsidRPr="00AE6902">
              <w:rPr>
                <w:rFonts w:asciiTheme="minorHAnsi" w:hAnsiTheme="minorHAnsi" w:cstheme="minorHAnsi"/>
                <w:spacing w:val="1"/>
                <w:szCs w:val="20"/>
              </w:rPr>
              <w:t xml:space="preserve"> </w:t>
            </w:r>
            <w:r w:rsidRPr="00AE6902">
              <w:rPr>
                <w:rFonts w:asciiTheme="minorHAnsi" w:hAnsiTheme="minorHAnsi" w:cstheme="minorHAnsi"/>
                <w:szCs w:val="20"/>
              </w:rPr>
              <w:t>denuncia hasta culminar el proceso</w:t>
            </w:r>
            <w:r w:rsidRPr="00AE6902">
              <w:rPr>
                <w:rFonts w:asciiTheme="minorHAnsi" w:hAnsiTheme="minorHAnsi" w:cstheme="minorHAnsi"/>
                <w:spacing w:val="1"/>
                <w:szCs w:val="20"/>
              </w:rPr>
              <w:t xml:space="preserve"> </w:t>
            </w:r>
            <w:r w:rsidRPr="00AE6902">
              <w:rPr>
                <w:rFonts w:asciiTheme="minorHAnsi" w:hAnsiTheme="minorHAnsi" w:cstheme="minorHAnsi"/>
                <w:szCs w:val="20"/>
              </w:rPr>
              <w:t>de atención del alumn</w:t>
            </w:r>
            <w:r>
              <w:rPr>
                <w:rFonts w:asciiTheme="minorHAnsi" w:hAnsiTheme="minorHAnsi" w:cstheme="minorHAnsi"/>
                <w:szCs w:val="20"/>
              </w:rPr>
              <w:t>o</w:t>
            </w:r>
            <w:r w:rsidRPr="00AE6902">
              <w:rPr>
                <w:rFonts w:asciiTheme="minorHAnsi" w:hAnsiTheme="minorHAnsi" w:cstheme="minorHAnsi"/>
                <w:szCs w:val="20"/>
              </w:rPr>
              <w:t xml:space="preserve"> en</w:t>
            </w:r>
            <w:r w:rsidRPr="00AE6902">
              <w:rPr>
                <w:rFonts w:asciiTheme="minorHAnsi" w:hAnsiTheme="minorHAnsi" w:cstheme="minorHAnsi"/>
                <w:spacing w:val="1"/>
                <w:szCs w:val="20"/>
              </w:rPr>
              <w:t xml:space="preserve"> </w:t>
            </w:r>
            <w:r w:rsidRPr="00AE6902">
              <w:rPr>
                <w:rFonts w:asciiTheme="minorHAnsi" w:hAnsiTheme="minorHAnsi" w:cstheme="minorHAnsi"/>
                <w:szCs w:val="20"/>
              </w:rPr>
              <w:t>la</w:t>
            </w:r>
            <w:r w:rsidRPr="00AE6902">
              <w:rPr>
                <w:rFonts w:asciiTheme="minorHAnsi" w:hAnsiTheme="minorHAnsi" w:cstheme="minorHAnsi"/>
                <w:spacing w:val="1"/>
                <w:szCs w:val="20"/>
              </w:rPr>
              <w:t xml:space="preserve"> </w:t>
            </w:r>
            <w:r w:rsidRPr="00AE6902">
              <w:rPr>
                <w:rFonts w:asciiTheme="minorHAnsi" w:hAnsiTheme="minorHAnsi" w:cstheme="minorHAnsi"/>
                <w:szCs w:val="20"/>
              </w:rPr>
              <w:t xml:space="preserve">institución </w:t>
            </w:r>
            <w:r w:rsidRPr="00AE6902">
              <w:rPr>
                <w:rFonts w:asciiTheme="minorHAnsi" w:hAnsiTheme="minorHAnsi" w:cstheme="minorHAnsi"/>
                <w:spacing w:val="-1"/>
                <w:szCs w:val="20"/>
              </w:rPr>
              <w:t>correspondiente</w:t>
            </w:r>
            <w:r>
              <w:rPr>
                <w:rFonts w:asciiTheme="minorHAnsi" w:hAnsiTheme="minorHAnsi" w:cstheme="minorHAnsi"/>
                <w:spacing w:val="-1"/>
                <w:szCs w:val="20"/>
              </w:rPr>
              <w:t>, in</w:t>
            </w:r>
            <w:r w:rsidRPr="00AE6902">
              <w:rPr>
                <w:rFonts w:asciiTheme="minorHAnsi" w:hAnsiTheme="minorHAnsi" w:cstheme="minorHAnsi"/>
                <w:szCs w:val="20"/>
              </w:rPr>
              <w:t>formando</w:t>
            </w:r>
            <w:r w:rsidRPr="00AE6902">
              <w:rPr>
                <w:rFonts w:asciiTheme="minorHAnsi" w:hAnsiTheme="minorHAnsi" w:cstheme="minorHAnsi"/>
                <w:spacing w:val="1"/>
                <w:szCs w:val="20"/>
              </w:rPr>
              <w:t xml:space="preserve"> </w:t>
            </w:r>
            <w:r w:rsidRPr="00AE6902">
              <w:rPr>
                <w:rFonts w:asciiTheme="minorHAnsi" w:hAnsiTheme="minorHAnsi" w:cstheme="minorHAnsi"/>
                <w:szCs w:val="20"/>
              </w:rPr>
              <w:t>por</w:t>
            </w:r>
            <w:r w:rsidRPr="00AE6902">
              <w:rPr>
                <w:rFonts w:asciiTheme="minorHAnsi" w:hAnsiTheme="minorHAnsi" w:cstheme="minorHAnsi"/>
                <w:spacing w:val="1"/>
                <w:szCs w:val="20"/>
              </w:rPr>
              <w:t xml:space="preserve"> </w:t>
            </w:r>
            <w:r w:rsidRPr="00AE6902">
              <w:rPr>
                <w:rFonts w:asciiTheme="minorHAnsi" w:hAnsiTheme="minorHAnsi" w:cstheme="minorHAnsi"/>
                <w:szCs w:val="20"/>
              </w:rPr>
              <w:t>medio</w:t>
            </w:r>
            <w:r w:rsidRPr="00AE6902">
              <w:rPr>
                <w:rFonts w:asciiTheme="minorHAnsi" w:hAnsiTheme="minorHAnsi" w:cstheme="minorHAnsi"/>
                <w:spacing w:val="1"/>
                <w:szCs w:val="20"/>
              </w:rPr>
              <w:t xml:space="preserve"> </w:t>
            </w:r>
            <w:r w:rsidRPr="00AE6902">
              <w:rPr>
                <w:rFonts w:asciiTheme="minorHAnsi" w:hAnsiTheme="minorHAnsi" w:cstheme="minorHAnsi"/>
                <w:szCs w:val="20"/>
              </w:rPr>
              <w:t>de</w:t>
            </w:r>
            <w:r w:rsidRPr="00AE6902">
              <w:rPr>
                <w:rFonts w:asciiTheme="minorHAnsi" w:hAnsiTheme="minorHAnsi" w:cstheme="minorHAnsi"/>
                <w:spacing w:val="1"/>
                <w:szCs w:val="20"/>
              </w:rPr>
              <w:t xml:space="preserve"> </w:t>
            </w:r>
            <w:r w:rsidRPr="00AE6902">
              <w:rPr>
                <w:rFonts w:asciiTheme="minorHAnsi" w:hAnsiTheme="minorHAnsi" w:cstheme="minorHAnsi"/>
                <w:szCs w:val="20"/>
              </w:rPr>
              <w:t>entrevistas formales a la familia del</w:t>
            </w:r>
            <w:r w:rsidRPr="00AE6902">
              <w:rPr>
                <w:rFonts w:asciiTheme="minorHAnsi" w:hAnsiTheme="minorHAnsi" w:cstheme="minorHAnsi"/>
                <w:spacing w:val="1"/>
                <w:szCs w:val="20"/>
              </w:rPr>
              <w:t xml:space="preserve"> </w:t>
            </w:r>
            <w:r w:rsidRPr="00AE6902">
              <w:rPr>
                <w:rFonts w:asciiTheme="minorHAnsi" w:hAnsiTheme="minorHAnsi" w:cstheme="minorHAnsi"/>
                <w:szCs w:val="20"/>
              </w:rPr>
              <w:t>afectado, respecto del avance de las</w:t>
            </w:r>
            <w:r w:rsidRPr="00AE6902">
              <w:rPr>
                <w:rFonts w:asciiTheme="minorHAnsi" w:hAnsiTheme="minorHAnsi" w:cstheme="minorHAnsi"/>
                <w:spacing w:val="-52"/>
                <w:szCs w:val="20"/>
              </w:rPr>
              <w:t xml:space="preserve"> </w:t>
            </w:r>
            <w:r w:rsidRPr="00AE6902">
              <w:rPr>
                <w:rFonts w:asciiTheme="minorHAnsi" w:hAnsiTheme="minorHAnsi" w:cstheme="minorHAnsi"/>
                <w:szCs w:val="20"/>
              </w:rPr>
              <w:t>diligencias</w:t>
            </w:r>
            <w:r w:rsidRPr="00AE6902">
              <w:rPr>
                <w:rFonts w:asciiTheme="minorHAnsi" w:hAnsiTheme="minorHAnsi" w:cstheme="minorHAnsi"/>
                <w:spacing w:val="20"/>
                <w:szCs w:val="20"/>
              </w:rPr>
              <w:t xml:space="preserve"> </w:t>
            </w:r>
            <w:r w:rsidRPr="00AE6902">
              <w:rPr>
                <w:rFonts w:asciiTheme="minorHAnsi" w:hAnsiTheme="minorHAnsi" w:cstheme="minorHAnsi"/>
                <w:szCs w:val="20"/>
              </w:rPr>
              <w:t>y</w:t>
            </w:r>
            <w:r w:rsidRPr="00AE6902">
              <w:rPr>
                <w:rFonts w:asciiTheme="minorHAnsi" w:hAnsiTheme="minorHAnsi" w:cstheme="minorHAnsi"/>
                <w:spacing w:val="21"/>
                <w:szCs w:val="20"/>
              </w:rPr>
              <w:t xml:space="preserve"> </w:t>
            </w:r>
            <w:r w:rsidRPr="00AE6902">
              <w:rPr>
                <w:rFonts w:asciiTheme="minorHAnsi" w:hAnsiTheme="minorHAnsi" w:cstheme="minorHAnsi"/>
                <w:szCs w:val="20"/>
              </w:rPr>
              <w:t>coordinación</w:t>
            </w:r>
            <w:r w:rsidRPr="00AE6902">
              <w:rPr>
                <w:rFonts w:asciiTheme="minorHAnsi" w:hAnsiTheme="minorHAnsi" w:cstheme="minorHAnsi"/>
                <w:spacing w:val="23"/>
                <w:szCs w:val="20"/>
              </w:rPr>
              <w:t xml:space="preserve"> </w:t>
            </w:r>
            <w:r w:rsidRPr="00AE6902">
              <w:rPr>
                <w:rFonts w:asciiTheme="minorHAnsi" w:hAnsiTheme="minorHAnsi" w:cstheme="minorHAnsi"/>
                <w:szCs w:val="20"/>
              </w:rPr>
              <w:t>con</w:t>
            </w:r>
            <w:r w:rsidRPr="00AE6902">
              <w:rPr>
                <w:rFonts w:asciiTheme="minorHAnsi" w:hAnsiTheme="minorHAnsi" w:cstheme="minorHAnsi"/>
                <w:spacing w:val="23"/>
                <w:szCs w:val="20"/>
              </w:rPr>
              <w:t xml:space="preserve"> </w:t>
            </w:r>
            <w:r w:rsidRPr="00AE6902">
              <w:rPr>
                <w:rFonts w:asciiTheme="minorHAnsi" w:hAnsiTheme="minorHAnsi" w:cstheme="minorHAnsi"/>
                <w:szCs w:val="20"/>
              </w:rPr>
              <w:t>las</w:t>
            </w:r>
          </w:p>
          <w:p w14:paraId="16F68707" w14:textId="77777777" w:rsidR="00270D71" w:rsidRDefault="00270D71" w:rsidP="0027436B">
            <w:pPr>
              <w:spacing w:line="276" w:lineRule="auto"/>
              <w:jc w:val="both"/>
            </w:pPr>
            <w:r w:rsidRPr="00AE6902">
              <w:rPr>
                <w:rFonts w:cstheme="minorHAnsi"/>
                <w:szCs w:val="20"/>
              </w:rPr>
              <w:t>redes.</w:t>
            </w:r>
          </w:p>
        </w:tc>
        <w:tc>
          <w:tcPr>
            <w:tcW w:w="2373" w:type="dxa"/>
          </w:tcPr>
          <w:p w14:paraId="0AA6CD6C" w14:textId="77777777" w:rsidR="00270D71" w:rsidRDefault="00270D71" w:rsidP="008471E2">
            <w:pPr>
              <w:pStyle w:val="Prrafodelista"/>
              <w:numPr>
                <w:ilvl w:val="0"/>
                <w:numId w:val="40"/>
              </w:numPr>
              <w:spacing w:line="276" w:lineRule="auto"/>
              <w:jc w:val="both"/>
            </w:pPr>
            <w:r>
              <w:t>Encargada de Convivencia Escolar</w:t>
            </w:r>
          </w:p>
          <w:p w14:paraId="3C234C5A" w14:textId="77777777" w:rsidR="00270D71" w:rsidRDefault="00270D71" w:rsidP="008471E2">
            <w:pPr>
              <w:pStyle w:val="Prrafodelista"/>
              <w:numPr>
                <w:ilvl w:val="0"/>
                <w:numId w:val="40"/>
              </w:numPr>
              <w:spacing w:line="276" w:lineRule="auto"/>
              <w:jc w:val="both"/>
            </w:pPr>
            <w:r>
              <w:t>Psicólogo</w:t>
            </w:r>
          </w:p>
          <w:p w14:paraId="3134E14D" w14:textId="77777777" w:rsidR="00270D71" w:rsidRDefault="00270D71" w:rsidP="008471E2">
            <w:pPr>
              <w:pStyle w:val="Prrafodelista"/>
              <w:numPr>
                <w:ilvl w:val="0"/>
                <w:numId w:val="40"/>
              </w:numPr>
              <w:spacing w:line="276" w:lineRule="auto"/>
              <w:jc w:val="both"/>
            </w:pPr>
            <w:r>
              <w:t>Orientador</w:t>
            </w:r>
          </w:p>
        </w:tc>
        <w:tc>
          <w:tcPr>
            <w:tcW w:w="2491" w:type="dxa"/>
          </w:tcPr>
          <w:p w14:paraId="54B4212F" w14:textId="77777777" w:rsidR="00270D71" w:rsidRDefault="00270D71" w:rsidP="008471E2">
            <w:pPr>
              <w:spacing w:line="276" w:lineRule="auto"/>
              <w:jc w:val="center"/>
            </w:pPr>
            <w:r>
              <w:t>Mensual o semestral, según reportes</w:t>
            </w:r>
          </w:p>
        </w:tc>
      </w:tr>
    </w:tbl>
    <w:p w14:paraId="450E277C" w14:textId="77777777" w:rsidR="00270D71" w:rsidRDefault="00270D71" w:rsidP="00ED5A31">
      <w:pPr>
        <w:jc w:val="both"/>
      </w:pPr>
    </w:p>
    <w:p w14:paraId="06D095B6" w14:textId="77777777" w:rsidR="00EE597B" w:rsidRDefault="00EE597B" w:rsidP="00ED5A31">
      <w:pPr>
        <w:jc w:val="both"/>
      </w:pPr>
    </w:p>
    <w:p w14:paraId="36FAC783" w14:textId="77777777" w:rsidR="00BC5E9F" w:rsidRDefault="00BC5E9F" w:rsidP="00ED5A31">
      <w:pPr>
        <w:jc w:val="both"/>
      </w:pPr>
    </w:p>
    <w:p w14:paraId="16BE86D6" w14:textId="20413A01" w:rsidR="00B62E07" w:rsidRPr="00E0121A" w:rsidRDefault="00BC5E9F" w:rsidP="00ED5A31">
      <w:pPr>
        <w:jc w:val="both"/>
        <w:rPr>
          <w:b/>
          <w:bCs/>
          <w:u w:val="single"/>
        </w:rPr>
      </w:pPr>
      <w:r>
        <w:rPr>
          <w:b/>
          <w:bCs/>
          <w:u w:val="single"/>
        </w:rPr>
        <w:lastRenderedPageBreak/>
        <w:t>ASPECTOS IMPORTANTES</w:t>
      </w:r>
    </w:p>
    <w:p w14:paraId="79689948" w14:textId="77777777" w:rsidR="00D146C3" w:rsidRDefault="00D146C3" w:rsidP="00D146C3">
      <w:pPr>
        <w:jc w:val="both"/>
      </w:pPr>
      <w:r w:rsidRPr="00D146C3">
        <w:t>Cuando</w:t>
      </w:r>
      <w:r w:rsidRPr="00D146C3">
        <w:rPr>
          <w:spacing w:val="20"/>
        </w:rPr>
        <w:t xml:space="preserve"> </w:t>
      </w:r>
      <w:r w:rsidRPr="00D146C3">
        <w:t>se</w:t>
      </w:r>
      <w:r w:rsidRPr="00D146C3">
        <w:rPr>
          <w:spacing w:val="20"/>
        </w:rPr>
        <w:t xml:space="preserve"> </w:t>
      </w:r>
      <w:r w:rsidRPr="00D146C3">
        <w:t>presenta</w:t>
      </w:r>
      <w:r w:rsidRPr="00D146C3">
        <w:rPr>
          <w:spacing w:val="17"/>
        </w:rPr>
        <w:t xml:space="preserve"> </w:t>
      </w:r>
      <w:r w:rsidRPr="00D146C3">
        <w:t>una</w:t>
      </w:r>
      <w:r w:rsidRPr="00D146C3">
        <w:rPr>
          <w:spacing w:val="20"/>
        </w:rPr>
        <w:t xml:space="preserve"> </w:t>
      </w:r>
      <w:r w:rsidRPr="00D146C3">
        <w:t>situación</w:t>
      </w:r>
      <w:r w:rsidRPr="00D146C3">
        <w:rPr>
          <w:spacing w:val="18"/>
        </w:rPr>
        <w:t xml:space="preserve"> </w:t>
      </w:r>
      <w:r w:rsidRPr="00D146C3">
        <w:t>de</w:t>
      </w:r>
      <w:r w:rsidRPr="00D146C3">
        <w:rPr>
          <w:spacing w:val="20"/>
        </w:rPr>
        <w:t xml:space="preserve"> </w:t>
      </w:r>
      <w:r w:rsidRPr="00D146C3">
        <w:t>estas</w:t>
      </w:r>
      <w:r w:rsidRPr="00D146C3">
        <w:rPr>
          <w:spacing w:val="19"/>
        </w:rPr>
        <w:t xml:space="preserve"> </w:t>
      </w:r>
      <w:r w:rsidRPr="00D146C3">
        <w:t>características</w:t>
      </w:r>
      <w:r w:rsidRPr="00D146C3">
        <w:rPr>
          <w:spacing w:val="17"/>
        </w:rPr>
        <w:t xml:space="preserve"> </w:t>
      </w:r>
      <w:r w:rsidRPr="00D146C3">
        <w:t>al</w:t>
      </w:r>
      <w:r w:rsidRPr="00D146C3">
        <w:rPr>
          <w:spacing w:val="21"/>
        </w:rPr>
        <w:t xml:space="preserve"> </w:t>
      </w:r>
      <w:r w:rsidRPr="00D146C3">
        <w:t>interior</w:t>
      </w:r>
      <w:r w:rsidRPr="00D146C3">
        <w:rPr>
          <w:spacing w:val="20"/>
        </w:rPr>
        <w:t xml:space="preserve"> </w:t>
      </w:r>
      <w:r w:rsidRPr="00D146C3">
        <w:t>del</w:t>
      </w:r>
      <w:r w:rsidRPr="00D146C3">
        <w:rPr>
          <w:spacing w:val="21"/>
        </w:rPr>
        <w:t xml:space="preserve"> </w:t>
      </w:r>
      <w:r>
        <w:t>E</w:t>
      </w:r>
      <w:r w:rsidRPr="00D146C3">
        <w:t>stablecimiento</w:t>
      </w:r>
      <w:r>
        <w:t xml:space="preserve">, es necesario que las Autoridades cuenten con la mayor cantidad de antecedentes, </w:t>
      </w:r>
      <w:r w:rsidRPr="00D146C3">
        <w:t>que</w:t>
      </w:r>
      <w:r w:rsidRPr="00D146C3">
        <w:rPr>
          <w:spacing w:val="48"/>
        </w:rPr>
        <w:t xml:space="preserve"> </w:t>
      </w:r>
      <w:r w:rsidRPr="00D146C3">
        <w:t>permitan</w:t>
      </w:r>
      <w:r w:rsidRPr="00D146C3">
        <w:rPr>
          <w:spacing w:val="48"/>
        </w:rPr>
        <w:t xml:space="preserve"> </w:t>
      </w:r>
      <w:r w:rsidRPr="00D146C3">
        <w:t>fundamentar</w:t>
      </w:r>
      <w:r w:rsidRPr="00D146C3">
        <w:rPr>
          <w:spacing w:val="48"/>
        </w:rPr>
        <w:t xml:space="preserve"> </w:t>
      </w:r>
      <w:r w:rsidRPr="00D146C3">
        <w:t>la</w:t>
      </w:r>
      <w:r w:rsidRPr="00D146C3">
        <w:rPr>
          <w:spacing w:val="47"/>
        </w:rPr>
        <w:t xml:space="preserve"> </w:t>
      </w:r>
      <w:r w:rsidRPr="00D146C3">
        <w:t>denuncia</w:t>
      </w:r>
      <w:r>
        <w:t xml:space="preserve"> (</w:t>
      </w:r>
      <w:r w:rsidRPr="00D146C3">
        <w:t>evidencia,</w:t>
      </w:r>
      <w:r w:rsidRPr="00D146C3">
        <w:rPr>
          <w:spacing w:val="47"/>
        </w:rPr>
        <w:t xml:space="preserve"> </w:t>
      </w:r>
      <w:r w:rsidRPr="00D146C3">
        <w:t>testimonios,</w:t>
      </w:r>
      <w:r w:rsidRPr="00D146C3">
        <w:rPr>
          <w:spacing w:val="48"/>
        </w:rPr>
        <w:t xml:space="preserve"> </w:t>
      </w:r>
      <w:r w:rsidRPr="00D146C3">
        <w:t>algún</w:t>
      </w:r>
      <w:r>
        <w:t xml:space="preserve"> </w:t>
      </w:r>
      <w:r w:rsidRPr="00D146C3">
        <w:rPr>
          <w:spacing w:val="-52"/>
        </w:rPr>
        <w:t xml:space="preserve"> </w:t>
      </w:r>
      <w:r w:rsidRPr="00D146C3">
        <w:t xml:space="preserve">tipo de registro gráfico, audiovisual, constatación personal del hecho, </w:t>
      </w:r>
      <w:proofErr w:type="spellStart"/>
      <w:r w:rsidRPr="00D146C3">
        <w:t>etc</w:t>
      </w:r>
      <w:proofErr w:type="spellEnd"/>
      <w:r>
        <w:t>), ya que una denuncia de este tipo faculta a los Tribunales de Justicia para ordenar detenciones, investigaciones, interrogatorios, decretar prisiones preventivas o allanamientos, entre otras.+</w:t>
      </w:r>
    </w:p>
    <w:p w14:paraId="6CB059AC" w14:textId="0A445F95" w:rsidR="00D146C3" w:rsidRPr="00D146C3" w:rsidRDefault="00D146C3" w:rsidP="00D146C3">
      <w:pPr>
        <w:jc w:val="both"/>
      </w:pPr>
      <w:r w:rsidRPr="00D146C3">
        <w:t xml:space="preserve">Si un </w:t>
      </w:r>
      <w:r>
        <w:t xml:space="preserve">estudiante </w:t>
      </w:r>
      <w:r w:rsidRPr="00D146C3">
        <w:t xml:space="preserve">es sorprendido cometiendo el acto al interior del establecimiento, </w:t>
      </w:r>
      <w:r>
        <w:t xml:space="preserve">la conducta se castiga con más severidad, </w:t>
      </w:r>
      <w:r w:rsidRPr="00D146C3">
        <w:rPr>
          <w:bCs/>
          <w:spacing w:val="1"/>
        </w:rPr>
        <w:t>y</w:t>
      </w:r>
      <w:r w:rsidRPr="00D146C3">
        <w:t>a</w:t>
      </w:r>
      <w:r w:rsidRPr="00D146C3">
        <w:rPr>
          <w:spacing w:val="1"/>
        </w:rPr>
        <w:t xml:space="preserve"> </w:t>
      </w:r>
      <w:r w:rsidRPr="00D146C3">
        <w:t>que</w:t>
      </w:r>
      <w:r w:rsidRPr="00D146C3">
        <w:rPr>
          <w:spacing w:val="1"/>
        </w:rPr>
        <w:t xml:space="preserve"> </w:t>
      </w:r>
      <w:r w:rsidRPr="00D146C3">
        <w:t>constituye</w:t>
      </w:r>
      <w:r w:rsidRPr="00D146C3">
        <w:rPr>
          <w:spacing w:val="1"/>
        </w:rPr>
        <w:t xml:space="preserve"> </w:t>
      </w:r>
      <w:r w:rsidRPr="00D146C3">
        <w:t>una</w:t>
      </w:r>
      <w:r w:rsidRPr="00D146C3">
        <w:rPr>
          <w:spacing w:val="1"/>
        </w:rPr>
        <w:t xml:space="preserve"> </w:t>
      </w:r>
      <w:r w:rsidRPr="00D146C3">
        <w:t>circunstancia</w:t>
      </w:r>
      <w:r w:rsidRPr="00D146C3">
        <w:rPr>
          <w:spacing w:val="1"/>
        </w:rPr>
        <w:t xml:space="preserve"> </w:t>
      </w:r>
      <w:r w:rsidRPr="00D146C3">
        <w:t>agravante de la responsabilidad penal, lo</w:t>
      </w:r>
      <w:r w:rsidRPr="00D146C3">
        <w:rPr>
          <w:spacing w:val="1"/>
        </w:rPr>
        <w:t xml:space="preserve"> </w:t>
      </w:r>
      <w:r w:rsidRPr="00D146C3">
        <w:t>mismo que ocurre si se suministran o si se</w:t>
      </w:r>
      <w:r w:rsidRPr="00D146C3">
        <w:rPr>
          <w:spacing w:val="1"/>
        </w:rPr>
        <w:t xml:space="preserve"> </w:t>
      </w:r>
      <w:r w:rsidRPr="00D146C3">
        <w:t>promueve</w:t>
      </w:r>
      <w:r w:rsidRPr="00D146C3">
        <w:rPr>
          <w:spacing w:val="1"/>
        </w:rPr>
        <w:t xml:space="preserve"> </w:t>
      </w:r>
      <w:r w:rsidRPr="00D146C3">
        <w:t>o</w:t>
      </w:r>
      <w:r w:rsidRPr="00D146C3">
        <w:rPr>
          <w:spacing w:val="-2"/>
        </w:rPr>
        <w:t xml:space="preserve"> </w:t>
      </w:r>
      <w:r w:rsidRPr="00D146C3">
        <w:t>facilita</w:t>
      </w:r>
      <w:r w:rsidRPr="00D146C3">
        <w:rPr>
          <w:spacing w:val="-2"/>
        </w:rPr>
        <w:t xml:space="preserve"> </w:t>
      </w:r>
      <w:r w:rsidRPr="00D146C3">
        <w:t>el</w:t>
      </w:r>
      <w:r w:rsidRPr="00D146C3">
        <w:rPr>
          <w:spacing w:val="-2"/>
        </w:rPr>
        <w:t xml:space="preserve"> </w:t>
      </w:r>
      <w:r w:rsidRPr="00D146C3">
        <w:t>consumo</w:t>
      </w:r>
      <w:r w:rsidRPr="00D146C3">
        <w:rPr>
          <w:spacing w:val="-1"/>
        </w:rPr>
        <w:t xml:space="preserve"> </w:t>
      </w:r>
      <w:r w:rsidRPr="00D146C3">
        <w:t>de</w:t>
      </w:r>
      <w:r w:rsidRPr="00D146C3">
        <w:rPr>
          <w:spacing w:val="1"/>
        </w:rPr>
        <w:t xml:space="preserve"> </w:t>
      </w:r>
      <w:r w:rsidRPr="00D146C3">
        <w:t>éstas,</w:t>
      </w:r>
      <w:r w:rsidRPr="00D146C3">
        <w:rPr>
          <w:spacing w:val="-2"/>
        </w:rPr>
        <w:t xml:space="preserve"> </w:t>
      </w:r>
      <w:r w:rsidRPr="00D146C3">
        <w:t>entre</w:t>
      </w:r>
      <w:r w:rsidRPr="00D146C3">
        <w:rPr>
          <w:spacing w:val="1"/>
        </w:rPr>
        <w:t xml:space="preserve"> </w:t>
      </w:r>
      <w:r w:rsidRPr="00D146C3">
        <w:t>menores</w:t>
      </w:r>
      <w:r w:rsidRPr="00D146C3">
        <w:rPr>
          <w:spacing w:val="-5"/>
        </w:rPr>
        <w:t xml:space="preserve"> </w:t>
      </w:r>
      <w:r w:rsidRPr="00D146C3">
        <w:t>de</w:t>
      </w:r>
      <w:r w:rsidRPr="00D146C3">
        <w:rPr>
          <w:spacing w:val="-2"/>
        </w:rPr>
        <w:t xml:space="preserve"> </w:t>
      </w:r>
      <w:r w:rsidRPr="00D146C3">
        <w:t>edad.</w:t>
      </w:r>
    </w:p>
    <w:p w14:paraId="2D1509C4" w14:textId="0FCCACE6" w:rsidR="005B2921" w:rsidRDefault="005B2921" w:rsidP="00ED5A31">
      <w:pPr>
        <w:jc w:val="both"/>
      </w:pPr>
    </w:p>
    <w:p w14:paraId="37699CD5" w14:textId="77777777" w:rsidR="00C67E82" w:rsidRDefault="00C67E82" w:rsidP="00ED5A31">
      <w:pPr>
        <w:jc w:val="both"/>
      </w:pPr>
    </w:p>
    <w:p w14:paraId="0A49CAA0" w14:textId="40E7EEEB" w:rsidR="009C30A6" w:rsidRPr="00401C44" w:rsidRDefault="009C30A6" w:rsidP="00ED5A31">
      <w:pPr>
        <w:jc w:val="both"/>
        <w:rPr>
          <w:b/>
          <w:bCs/>
          <w:i/>
          <w:iCs/>
        </w:rPr>
      </w:pPr>
      <w:r w:rsidRPr="00401C44">
        <w:rPr>
          <w:b/>
          <w:bCs/>
          <w:i/>
          <w:iCs/>
        </w:rPr>
        <w:t>Coordinación de Ambiente y Convivencia</w:t>
      </w:r>
    </w:p>
    <w:p w14:paraId="0F8B1316" w14:textId="0B98532D" w:rsidR="00F57B5E" w:rsidRPr="00F57B5E" w:rsidRDefault="009C30A6" w:rsidP="00ED5A31">
      <w:pPr>
        <w:jc w:val="both"/>
      </w:pPr>
      <w:r w:rsidRPr="00401C44">
        <w:rPr>
          <w:b/>
          <w:bCs/>
          <w:i/>
          <w:iCs/>
        </w:rPr>
        <w:t xml:space="preserve">Maule, </w:t>
      </w:r>
      <w:r w:rsidR="00401C44">
        <w:rPr>
          <w:b/>
          <w:bCs/>
          <w:i/>
          <w:iCs/>
        </w:rPr>
        <w:t>diciembre</w:t>
      </w:r>
      <w:r w:rsidRPr="00401C44">
        <w:rPr>
          <w:b/>
          <w:bCs/>
          <w:i/>
          <w:iCs/>
        </w:rPr>
        <w:t xml:space="preserve"> 2023</w:t>
      </w:r>
    </w:p>
    <w:sectPr w:rsidR="00F57B5E" w:rsidRPr="00F57B5E" w:rsidSect="0030440B">
      <w:headerReference w:type="default" r:id="rId7"/>
      <w:type w:val="continuous"/>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D582C" w14:textId="77777777" w:rsidR="00836515" w:rsidRDefault="00836515" w:rsidP="00483E99">
      <w:pPr>
        <w:spacing w:after="0" w:line="240" w:lineRule="auto"/>
      </w:pPr>
      <w:r>
        <w:separator/>
      </w:r>
    </w:p>
  </w:endnote>
  <w:endnote w:type="continuationSeparator" w:id="0">
    <w:p w14:paraId="5CFDBD9E" w14:textId="77777777" w:rsidR="00836515" w:rsidRDefault="00836515" w:rsidP="00483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7ACDB" w14:textId="77777777" w:rsidR="00836515" w:rsidRDefault="00836515" w:rsidP="00483E99">
      <w:pPr>
        <w:spacing w:after="0" w:line="240" w:lineRule="auto"/>
      </w:pPr>
      <w:r>
        <w:separator/>
      </w:r>
    </w:p>
  </w:footnote>
  <w:footnote w:type="continuationSeparator" w:id="0">
    <w:p w14:paraId="66AEE854" w14:textId="77777777" w:rsidR="00836515" w:rsidRDefault="00836515" w:rsidP="00483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018"/>
      <w:gridCol w:w="3018"/>
    </w:tblGrid>
    <w:tr w:rsidR="002E7B51" w14:paraId="33E03D5E" w14:textId="77777777" w:rsidTr="00D77D54">
      <w:trPr>
        <w:jc w:val="center"/>
      </w:trPr>
      <w:tc>
        <w:tcPr>
          <w:tcW w:w="3018" w:type="dxa"/>
          <w:vAlign w:val="center"/>
        </w:tcPr>
        <w:p w14:paraId="7A15AA5A" w14:textId="3E823371" w:rsidR="002E7B51" w:rsidRPr="003E24E0" w:rsidRDefault="002E7B51" w:rsidP="00D77D54">
          <w:pPr>
            <w:rPr>
              <w:sz w:val="18"/>
              <w:szCs w:val="18"/>
            </w:rPr>
          </w:pPr>
        </w:p>
      </w:tc>
      <w:tc>
        <w:tcPr>
          <w:tcW w:w="3018" w:type="dxa"/>
        </w:tcPr>
        <w:p w14:paraId="2C3543D8" w14:textId="3B778518" w:rsidR="002E7B51" w:rsidRPr="00A259F7" w:rsidRDefault="00B02F4A" w:rsidP="00C9475C">
          <w:pPr>
            <w:jc w:val="center"/>
          </w:pPr>
          <w:r>
            <w:rPr>
              <w:noProof/>
            </w:rPr>
            <w:drawing>
              <wp:inline distT="0" distB="0" distL="0" distR="0" wp14:anchorId="7339C115" wp14:editId="2ED48D87">
                <wp:extent cx="1322070" cy="554416"/>
                <wp:effectExtent l="0" t="0" r="0" b="0"/>
                <wp:docPr id="18777749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774974" name="Imagen 1877774974"/>
                        <pic:cNvPicPr/>
                      </pic:nvPicPr>
                      <pic:blipFill>
                        <a:blip r:embed="rId1">
                          <a:extLst>
                            <a:ext uri="{28A0092B-C50C-407E-A947-70E740481C1C}">
                              <a14:useLocalDpi xmlns:a14="http://schemas.microsoft.com/office/drawing/2010/main" val="0"/>
                            </a:ext>
                          </a:extLst>
                        </a:blip>
                        <a:stretch>
                          <a:fillRect/>
                        </a:stretch>
                      </pic:blipFill>
                      <pic:spPr>
                        <a:xfrm>
                          <a:off x="0" y="0"/>
                          <a:ext cx="1352775" cy="567292"/>
                        </a:xfrm>
                        <a:prstGeom prst="rect">
                          <a:avLst/>
                        </a:prstGeom>
                      </pic:spPr>
                    </pic:pic>
                  </a:graphicData>
                </a:graphic>
              </wp:inline>
            </w:drawing>
          </w:r>
        </w:p>
      </w:tc>
      <w:tc>
        <w:tcPr>
          <w:tcW w:w="3018" w:type="dxa"/>
          <w:vAlign w:val="center"/>
        </w:tcPr>
        <w:p w14:paraId="127886C5" w14:textId="71202390" w:rsidR="002E7B51" w:rsidRPr="00D77D54" w:rsidRDefault="002E7B51" w:rsidP="00D77D54">
          <w:pPr>
            <w:jc w:val="center"/>
            <w:rPr>
              <w:sz w:val="18"/>
              <w:szCs w:val="18"/>
            </w:rPr>
          </w:pPr>
          <w:r w:rsidRPr="00D77D54">
            <w:rPr>
              <w:sz w:val="18"/>
              <w:szCs w:val="18"/>
            </w:rPr>
            <w:t>COLEGIO LOS AGUSTINOS</w:t>
          </w:r>
          <w:r w:rsidR="00B02F4A">
            <w:rPr>
              <w:sz w:val="18"/>
              <w:szCs w:val="18"/>
            </w:rPr>
            <w:t xml:space="preserve"> DE MAULE</w:t>
          </w:r>
        </w:p>
        <w:p w14:paraId="34D6EA1D" w14:textId="77777777" w:rsidR="002E7B51" w:rsidRDefault="002E7B51" w:rsidP="00D77D54">
          <w:pPr>
            <w:jc w:val="center"/>
          </w:pPr>
          <w:r w:rsidRPr="00D77D54">
            <w:rPr>
              <w:sz w:val="18"/>
              <w:szCs w:val="18"/>
            </w:rPr>
            <w:t>“</w:t>
          </w:r>
          <w:r w:rsidRPr="00D77D54">
            <w:rPr>
              <w:i/>
              <w:sz w:val="18"/>
              <w:szCs w:val="18"/>
            </w:rPr>
            <w:t>Formando personas a través de la Fe, la Cultura y el Deporte</w:t>
          </w:r>
          <w:r w:rsidRPr="00D77D54">
            <w:rPr>
              <w:sz w:val="18"/>
              <w:szCs w:val="18"/>
            </w:rPr>
            <w:t>”</w:t>
          </w:r>
        </w:p>
      </w:tc>
    </w:tr>
  </w:tbl>
  <w:p w14:paraId="3C9F0907" w14:textId="77777777" w:rsidR="002E7B51" w:rsidRDefault="002E7B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D12"/>
    <w:multiLevelType w:val="hybridMultilevel"/>
    <w:tmpl w:val="C512CB4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25E7A2C"/>
    <w:multiLevelType w:val="hybridMultilevel"/>
    <w:tmpl w:val="29120B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B13791"/>
    <w:multiLevelType w:val="hybridMultilevel"/>
    <w:tmpl w:val="FD122596"/>
    <w:lvl w:ilvl="0" w:tplc="340A0001">
      <w:start w:val="1"/>
      <w:numFmt w:val="bullet"/>
      <w:lvlText w:val=""/>
      <w:lvlJc w:val="left"/>
      <w:pPr>
        <w:ind w:left="1440" w:hanging="360"/>
      </w:pPr>
      <w:rPr>
        <w:rFonts w:ascii="Symbol" w:hAnsi="Symbol" w:hint="default"/>
      </w:rPr>
    </w:lvl>
    <w:lvl w:ilvl="1" w:tplc="340A0003">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15:restartNumberingAfterBreak="0">
    <w:nsid w:val="088E63D9"/>
    <w:multiLevelType w:val="hybridMultilevel"/>
    <w:tmpl w:val="B2D6553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B7008D5"/>
    <w:multiLevelType w:val="hybridMultilevel"/>
    <w:tmpl w:val="1DC8D43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C0013A4"/>
    <w:multiLevelType w:val="multilevel"/>
    <w:tmpl w:val="47DC0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B03CF9"/>
    <w:multiLevelType w:val="hybridMultilevel"/>
    <w:tmpl w:val="A4D037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120935"/>
    <w:multiLevelType w:val="hybridMultilevel"/>
    <w:tmpl w:val="5C2425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1633E72"/>
    <w:multiLevelType w:val="hybridMultilevel"/>
    <w:tmpl w:val="B5D66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390C11"/>
    <w:multiLevelType w:val="hybridMultilevel"/>
    <w:tmpl w:val="40FE99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BC749B0"/>
    <w:multiLevelType w:val="multilevel"/>
    <w:tmpl w:val="5BF4FF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4A6ABA"/>
    <w:multiLevelType w:val="hybridMultilevel"/>
    <w:tmpl w:val="52CE28D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7DE3334"/>
    <w:multiLevelType w:val="hybridMultilevel"/>
    <w:tmpl w:val="451A649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B9D62B8"/>
    <w:multiLevelType w:val="hybridMultilevel"/>
    <w:tmpl w:val="50B6C5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031EE"/>
    <w:multiLevelType w:val="hybridMultilevel"/>
    <w:tmpl w:val="67EC61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BCE3167"/>
    <w:multiLevelType w:val="hybridMultilevel"/>
    <w:tmpl w:val="FD6E2A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139059C"/>
    <w:multiLevelType w:val="hybridMultilevel"/>
    <w:tmpl w:val="B5E0E42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66B6F35"/>
    <w:multiLevelType w:val="hybridMultilevel"/>
    <w:tmpl w:val="26A00C5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7F024C9"/>
    <w:multiLevelType w:val="hybridMultilevel"/>
    <w:tmpl w:val="BDE6CDD6"/>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9" w15:restartNumberingAfterBreak="0">
    <w:nsid w:val="3A824950"/>
    <w:multiLevelType w:val="hybridMultilevel"/>
    <w:tmpl w:val="A63A80C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EEF1BC6"/>
    <w:multiLevelType w:val="hybridMultilevel"/>
    <w:tmpl w:val="743A5E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2173E01"/>
    <w:multiLevelType w:val="hybridMultilevel"/>
    <w:tmpl w:val="FFDA00F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34206C0"/>
    <w:multiLevelType w:val="hybridMultilevel"/>
    <w:tmpl w:val="5114E4B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450508F0"/>
    <w:multiLevelType w:val="hybridMultilevel"/>
    <w:tmpl w:val="18F023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4652077A"/>
    <w:multiLevelType w:val="hybridMultilevel"/>
    <w:tmpl w:val="DB5E3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6B715E"/>
    <w:multiLevelType w:val="multilevel"/>
    <w:tmpl w:val="0C7EB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8F68D7"/>
    <w:multiLevelType w:val="hybridMultilevel"/>
    <w:tmpl w:val="BD38B4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D92C0A"/>
    <w:multiLevelType w:val="hybridMultilevel"/>
    <w:tmpl w:val="156AD2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4F8D22A9"/>
    <w:multiLevelType w:val="hybridMultilevel"/>
    <w:tmpl w:val="6FDE1936"/>
    <w:lvl w:ilvl="0" w:tplc="340A000F">
      <w:start w:val="1"/>
      <w:numFmt w:val="decimal"/>
      <w:lvlText w:val="%1."/>
      <w:lvlJc w:val="left"/>
      <w:pPr>
        <w:ind w:left="720" w:hanging="360"/>
      </w:pPr>
    </w:lvl>
    <w:lvl w:ilvl="1" w:tplc="340A0001">
      <w:start w:val="1"/>
      <w:numFmt w:val="bullet"/>
      <w:lvlText w:val=""/>
      <w:lvlJc w:val="left"/>
      <w:pPr>
        <w:ind w:left="1440" w:hanging="360"/>
      </w:pPr>
      <w:rPr>
        <w:rFonts w:ascii="Symbol" w:hAnsi="Symbol" w:hint="default"/>
      </w:r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3BF7D05"/>
    <w:multiLevelType w:val="hybridMultilevel"/>
    <w:tmpl w:val="DCCCFE40"/>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7A06F67"/>
    <w:multiLevelType w:val="hybridMultilevel"/>
    <w:tmpl w:val="29120B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7BA4846"/>
    <w:multiLevelType w:val="hybridMultilevel"/>
    <w:tmpl w:val="B5F65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1E163E"/>
    <w:multiLevelType w:val="hybridMultilevel"/>
    <w:tmpl w:val="C51E9A90"/>
    <w:lvl w:ilvl="0" w:tplc="340A0001">
      <w:start w:val="1"/>
      <w:numFmt w:val="bullet"/>
      <w:lvlText w:val=""/>
      <w:lvlJc w:val="left"/>
      <w:pPr>
        <w:ind w:left="1440" w:hanging="360"/>
      </w:pPr>
      <w:rPr>
        <w:rFonts w:ascii="Symbol" w:hAnsi="Symbol" w:hint="default"/>
      </w:rPr>
    </w:lvl>
    <w:lvl w:ilvl="1" w:tplc="FFFFFFFF">
      <w:start w:val="11"/>
      <w:numFmt w:val="bullet"/>
      <w:lvlText w:val="•"/>
      <w:lvlJc w:val="left"/>
      <w:pPr>
        <w:ind w:left="2505" w:hanging="705"/>
      </w:pPr>
      <w:rPr>
        <w:rFonts w:ascii="Calibri" w:eastAsiaTheme="minorHAnsi" w:hAnsi="Calibri" w:cs="Calibri"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59B24F44"/>
    <w:multiLevelType w:val="hybridMultilevel"/>
    <w:tmpl w:val="B5D66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6A5D5C"/>
    <w:multiLevelType w:val="hybridMultilevel"/>
    <w:tmpl w:val="C1D82E76"/>
    <w:lvl w:ilvl="0" w:tplc="6FCC43D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5C5C0D01"/>
    <w:multiLevelType w:val="hybridMultilevel"/>
    <w:tmpl w:val="4580CD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644200E9"/>
    <w:multiLevelType w:val="hybridMultilevel"/>
    <w:tmpl w:val="531CE262"/>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7" w15:restartNumberingAfterBreak="0">
    <w:nsid w:val="668B24D1"/>
    <w:multiLevelType w:val="hybridMultilevel"/>
    <w:tmpl w:val="4F92E1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3E0BB4"/>
    <w:multiLevelType w:val="hybridMultilevel"/>
    <w:tmpl w:val="5A38818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6C2231F8"/>
    <w:multiLevelType w:val="hybridMultilevel"/>
    <w:tmpl w:val="88326D22"/>
    <w:lvl w:ilvl="0" w:tplc="E4DC5800">
      <w:start w:val="1"/>
      <w:numFmt w:val="decimal"/>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00C4BFF"/>
    <w:multiLevelType w:val="hybridMultilevel"/>
    <w:tmpl w:val="B0C86ED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3">
      <w:start w:val="1"/>
      <w:numFmt w:val="upp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3BB2DB0"/>
    <w:multiLevelType w:val="hybridMultilevel"/>
    <w:tmpl w:val="EF2E4BD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AA55F48"/>
    <w:multiLevelType w:val="hybridMultilevel"/>
    <w:tmpl w:val="B46E85FC"/>
    <w:lvl w:ilvl="0" w:tplc="8E3C3BB4">
      <w:start w:val="1"/>
      <w:numFmt w:val="decimal"/>
      <w:lvlText w:val="%1."/>
      <w:lvlJc w:val="left"/>
      <w:pPr>
        <w:ind w:left="720" w:hanging="360"/>
      </w:pPr>
      <w:rPr>
        <w:rFonts w:hint="default"/>
        <w:b w:val="0"/>
        <w:bCs w:val="0"/>
      </w:rPr>
    </w:lvl>
    <w:lvl w:ilvl="1" w:tplc="A9CEF88C">
      <w:start w:val="11"/>
      <w:numFmt w:val="bullet"/>
      <w:lvlText w:val="•"/>
      <w:lvlJc w:val="left"/>
      <w:pPr>
        <w:ind w:left="1785" w:hanging="705"/>
      </w:pPr>
      <w:rPr>
        <w:rFonts w:ascii="Calibri" w:eastAsiaTheme="minorHAnsi" w:hAnsi="Calibri" w:cs="Calibri"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CD963D7"/>
    <w:multiLevelType w:val="hybridMultilevel"/>
    <w:tmpl w:val="29120B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E112EDD"/>
    <w:multiLevelType w:val="hybridMultilevel"/>
    <w:tmpl w:val="C0D42D60"/>
    <w:lvl w:ilvl="0" w:tplc="FFFFFFFF">
      <w:start w:val="1"/>
      <w:numFmt w:val="decimal"/>
      <w:lvlText w:val="%1."/>
      <w:lvlJc w:val="left"/>
      <w:pPr>
        <w:ind w:left="720" w:hanging="360"/>
      </w:pPr>
      <w:rPr>
        <w:rFonts w:hint="default"/>
        <w:b w:val="0"/>
        <w:bCs w:val="0"/>
      </w:rPr>
    </w:lvl>
    <w:lvl w:ilvl="1" w:tplc="FFFFFFFF">
      <w:start w:val="11"/>
      <w:numFmt w:val="bullet"/>
      <w:lvlText w:val="•"/>
      <w:lvlJc w:val="left"/>
      <w:pPr>
        <w:ind w:left="1785" w:hanging="705"/>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F2910CD"/>
    <w:multiLevelType w:val="multilevel"/>
    <w:tmpl w:val="6E3C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336737">
    <w:abstractNumId w:val="37"/>
  </w:num>
  <w:num w:numId="2" w16cid:durableId="2138255757">
    <w:abstractNumId w:val="6"/>
  </w:num>
  <w:num w:numId="3" w16cid:durableId="1636913143">
    <w:abstractNumId w:val="33"/>
  </w:num>
  <w:num w:numId="4" w16cid:durableId="986468973">
    <w:abstractNumId w:val="31"/>
  </w:num>
  <w:num w:numId="5" w16cid:durableId="621301157">
    <w:abstractNumId w:val="0"/>
  </w:num>
  <w:num w:numId="6" w16cid:durableId="1135681059">
    <w:abstractNumId w:val="8"/>
  </w:num>
  <w:num w:numId="7" w16cid:durableId="149516561">
    <w:abstractNumId w:val="26"/>
  </w:num>
  <w:num w:numId="8" w16cid:durableId="1018853327">
    <w:abstractNumId w:val="40"/>
  </w:num>
  <w:num w:numId="9" w16cid:durableId="1896043085">
    <w:abstractNumId w:val="36"/>
  </w:num>
  <w:num w:numId="10" w16cid:durableId="627976523">
    <w:abstractNumId w:val="18"/>
  </w:num>
  <w:num w:numId="11" w16cid:durableId="12341663">
    <w:abstractNumId w:val="19"/>
  </w:num>
  <w:num w:numId="12" w16cid:durableId="2067294818">
    <w:abstractNumId w:val="17"/>
  </w:num>
  <w:num w:numId="13" w16cid:durableId="664821013">
    <w:abstractNumId w:val="24"/>
  </w:num>
  <w:num w:numId="14" w16cid:durableId="13148434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5471914">
    <w:abstractNumId w:val="4"/>
  </w:num>
  <w:num w:numId="16" w16cid:durableId="2008553161">
    <w:abstractNumId w:val="13"/>
  </w:num>
  <w:num w:numId="17" w16cid:durableId="398407524">
    <w:abstractNumId w:val="27"/>
  </w:num>
  <w:num w:numId="18" w16cid:durableId="219945470">
    <w:abstractNumId w:val="21"/>
  </w:num>
  <w:num w:numId="19" w16cid:durableId="2001150474">
    <w:abstractNumId w:val="3"/>
  </w:num>
  <w:num w:numId="20" w16cid:durableId="148788559">
    <w:abstractNumId w:val="29"/>
  </w:num>
  <w:num w:numId="21" w16cid:durableId="1265764916">
    <w:abstractNumId w:val="15"/>
  </w:num>
  <w:num w:numId="22" w16cid:durableId="2146728513">
    <w:abstractNumId w:val="16"/>
  </w:num>
  <w:num w:numId="23" w16cid:durableId="1186556344">
    <w:abstractNumId w:val="7"/>
  </w:num>
  <w:num w:numId="24" w16cid:durableId="728501912">
    <w:abstractNumId w:val="11"/>
  </w:num>
  <w:num w:numId="25" w16cid:durableId="18249294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24268870">
    <w:abstractNumId w:val="9"/>
  </w:num>
  <w:num w:numId="27" w16cid:durableId="1530139039">
    <w:abstractNumId w:val="38"/>
  </w:num>
  <w:num w:numId="28" w16cid:durableId="94718064">
    <w:abstractNumId w:val="30"/>
  </w:num>
  <w:num w:numId="29" w16cid:durableId="874075294">
    <w:abstractNumId w:val="43"/>
  </w:num>
  <w:num w:numId="30" w16cid:durableId="997928416">
    <w:abstractNumId w:val="1"/>
  </w:num>
  <w:num w:numId="31" w16cid:durableId="1031802652">
    <w:abstractNumId w:val="41"/>
  </w:num>
  <w:num w:numId="32" w16cid:durableId="1603801476">
    <w:abstractNumId w:val="5"/>
  </w:num>
  <w:num w:numId="33" w16cid:durableId="821433539">
    <w:abstractNumId w:val="10"/>
  </w:num>
  <w:num w:numId="34" w16cid:durableId="976953115">
    <w:abstractNumId w:val="45"/>
  </w:num>
  <w:num w:numId="35" w16cid:durableId="2059351418">
    <w:abstractNumId w:val="25"/>
  </w:num>
  <w:num w:numId="36" w16cid:durableId="456334832">
    <w:abstractNumId w:val="12"/>
  </w:num>
  <w:num w:numId="37" w16cid:durableId="1968777891">
    <w:abstractNumId w:val="42"/>
  </w:num>
  <w:num w:numId="38" w16cid:durableId="908923436">
    <w:abstractNumId w:val="34"/>
  </w:num>
  <w:num w:numId="39" w16cid:durableId="1602756568">
    <w:abstractNumId w:val="35"/>
  </w:num>
  <w:num w:numId="40" w16cid:durableId="350299179">
    <w:abstractNumId w:val="20"/>
  </w:num>
  <w:num w:numId="41" w16cid:durableId="1455519983">
    <w:abstractNumId w:val="22"/>
  </w:num>
  <w:num w:numId="42" w16cid:durableId="705446552">
    <w:abstractNumId w:val="2"/>
  </w:num>
  <w:num w:numId="43" w16cid:durableId="1832481828">
    <w:abstractNumId w:val="32"/>
  </w:num>
  <w:num w:numId="44" w16cid:durableId="197011608">
    <w:abstractNumId w:val="44"/>
  </w:num>
  <w:num w:numId="45" w16cid:durableId="860819769">
    <w:abstractNumId w:val="39"/>
  </w:num>
  <w:num w:numId="46" w16cid:durableId="1886137961">
    <w:abstractNumId w:val="14"/>
  </w:num>
  <w:num w:numId="47" w16cid:durableId="1845049665">
    <w:abstractNumId w:val="23"/>
  </w:num>
  <w:num w:numId="48" w16cid:durableId="10554339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AF0"/>
    <w:rsid w:val="0000009D"/>
    <w:rsid w:val="000041E5"/>
    <w:rsid w:val="00005112"/>
    <w:rsid w:val="00011329"/>
    <w:rsid w:val="00017780"/>
    <w:rsid w:val="00025832"/>
    <w:rsid w:val="00025EC0"/>
    <w:rsid w:val="00030FAD"/>
    <w:rsid w:val="000315E1"/>
    <w:rsid w:val="00036842"/>
    <w:rsid w:val="00042FDD"/>
    <w:rsid w:val="00043822"/>
    <w:rsid w:val="00046F17"/>
    <w:rsid w:val="00052FFC"/>
    <w:rsid w:val="00057F78"/>
    <w:rsid w:val="00064F90"/>
    <w:rsid w:val="00066A4A"/>
    <w:rsid w:val="00071F56"/>
    <w:rsid w:val="00072E17"/>
    <w:rsid w:val="00077C70"/>
    <w:rsid w:val="00082B7C"/>
    <w:rsid w:val="00087D91"/>
    <w:rsid w:val="00092224"/>
    <w:rsid w:val="000A74FB"/>
    <w:rsid w:val="000B4832"/>
    <w:rsid w:val="000C54FB"/>
    <w:rsid w:val="000D016B"/>
    <w:rsid w:val="000E04C1"/>
    <w:rsid w:val="000E336A"/>
    <w:rsid w:val="000E5431"/>
    <w:rsid w:val="000F0D65"/>
    <w:rsid w:val="000F75F1"/>
    <w:rsid w:val="00113687"/>
    <w:rsid w:val="00114012"/>
    <w:rsid w:val="00130F1D"/>
    <w:rsid w:val="00130F82"/>
    <w:rsid w:val="00136D9C"/>
    <w:rsid w:val="00145F97"/>
    <w:rsid w:val="00150BA9"/>
    <w:rsid w:val="001515BB"/>
    <w:rsid w:val="00151B43"/>
    <w:rsid w:val="00151DE8"/>
    <w:rsid w:val="00152028"/>
    <w:rsid w:val="00155B8E"/>
    <w:rsid w:val="00160371"/>
    <w:rsid w:val="00162485"/>
    <w:rsid w:val="00166C07"/>
    <w:rsid w:val="00170076"/>
    <w:rsid w:val="001723F1"/>
    <w:rsid w:val="00172676"/>
    <w:rsid w:val="001818F3"/>
    <w:rsid w:val="00182408"/>
    <w:rsid w:val="00185517"/>
    <w:rsid w:val="001B1C76"/>
    <w:rsid w:val="001B31F9"/>
    <w:rsid w:val="001B7707"/>
    <w:rsid w:val="001C3B75"/>
    <w:rsid w:val="001C4FD9"/>
    <w:rsid w:val="001C68A7"/>
    <w:rsid w:val="001D500D"/>
    <w:rsid w:val="001D6961"/>
    <w:rsid w:val="001F13F4"/>
    <w:rsid w:val="001F7A1D"/>
    <w:rsid w:val="001F7C5B"/>
    <w:rsid w:val="00201948"/>
    <w:rsid w:val="0020468D"/>
    <w:rsid w:val="002058CF"/>
    <w:rsid w:val="00205B4D"/>
    <w:rsid w:val="00227093"/>
    <w:rsid w:val="00230B90"/>
    <w:rsid w:val="00234570"/>
    <w:rsid w:val="00235144"/>
    <w:rsid w:val="00235C5E"/>
    <w:rsid w:val="00247CBC"/>
    <w:rsid w:val="00250856"/>
    <w:rsid w:val="00250AF0"/>
    <w:rsid w:val="00251282"/>
    <w:rsid w:val="00251D0E"/>
    <w:rsid w:val="002531F5"/>
    <w:rsid w:val="002708B8"/>
    <w:rsid w:val="00270D71"/>
    <w:rsid w:val="00272204"/>
    <w:rsid w:val="0027436B"/>
    <w:rsid w:val="00275783"/>
    <w:rsid w:val="0027620A"/>
    <w:rsid w:val="00282AD9"/>
    <w:rsid w:val="002852E8"/>
    <w:rsid w:val="00285706"/>
    <w:rsid w:val="00285D4D"/>
    <w:rsid w:val="00286FB5"/>
    <w:rsid w:val="002913CE"/>
    <w:rsid w:val="002948B7"/>
    <w:rsid w:val="002972DB"/>
    <w:rsid w:val="002A04AF"/>
    <w:rsid w:val="002A2DF7"/>
    <w:rsid w:val="002A3494"/>
    <w:rsid w:val="002C1CB1"/>
    <w:rsid w:val="002C53FF"/>
    <w:rsid w:val="002D184D"/>
    <w:rsid w:val="002E39D8"/>
    <w:rsid w:val="002E7B51"/>
    <w:rsid w:val="003001E7"/>
    <w:rsid w:val="003036D0"/>
    <w:rsid w:val="00303F2B"/>
    <w:rsid w:val="00303F61"/>
    <w:rsid w:val="0030440B"/>
    <w:rsid w:val="00311BE9"/>
    <w:rsid w:val="003133E5"/>
    <w:rsid w:val="00314DCE"/>
    <w:rsid w:val="0032059B"/>
    <w:rsid w:val="003221CB"/>
    <w:rsid w:val="0033036C"/>
    <w:rsid w:val="0033060E"/>
    <w:rsid w:val="00331CEE"/>
    <w:rsid w:val="003327D5"/>
    <w:rsid w:val="00334087"/>
    <w:rsid w:val="003379A2"/>
    <w:rsid w:val="00337C29"/>
    <w:rsid w:val="00342F2A"/>
    <w:rsid w:val="00343545"/>
    <w:rsid w:val="003441D4"/>
    <w:rsid w:val="003454C5"/>
    <w:rsid w:val="003536B9"/>
    <w:rsid w:val="00364787"/>
    <w:rsid w:val="00373505"/>
    <w:rsid w:val="003777B3"/>
    <w:rsid w:val="00387BA6"/>
    <w:rsid w:val="00393241"/>
    <w:rsid w:val="003941AA"/>
    <w:rsid w:val="00396659"/>
    <w:rsid w:val="00396D38"/>
    <w:rsid w:val="003A2623"/>
    <w:rsid w:val="003A2A05"/>
    <w:rsid w:val="003A41F7"/>
    <w:rsid w:val="003A7CBD"/>
    <w:rsid w:val="003B1A96"/>
    <w:rsid w:val="003B1C4D"/>
    <w:rsid w:val="003B20E2"/>
    <w:rsid w:val="003B21AC"/>
    <w:rsid w:val="003C0A6F"/>
    <w:rsid w:val="003C5974"/>
    <w:rsid w:val="003D7C2B"/>
    <w:rsid w:val="003F5410"/>
    <w:rsid w:val="003F6B02"/>
    <w:rsid w:val="004002CD"/>
    <w:rsid w:val="00401C44"/>
    <w:rsid w:val="00406192"/>
    <w:rsid w:val="004068A4"/>
    <w:rsid w:val="00412DD8"/>
    <w:rsid w:val="00422625"/>
    <w:rsid w:val="00424A7F"/>
    <w:rsid w:val="00434F01"/>
    <w:rsid w:val="004504D3"/>
    <w:rsid w:val="00456B78"/>
    <w:rsid w:val="00463B93"/>
    <w:rsid w:val="00464BF7"/>
    <w:rsid w:val="00465C37"/>
    <w:rsid w:val="00471A46"/>
    <w:rsid w:val="004805F8"/>
    <w:rsid w:val="00483E99"/>
    <w:rsid w:val="004857AC"/>
    <w:rsid w:val="00494EAD"/>
    <w:rsid w:val="004A0C84"/>
    <w:rsid w:val="004A20B3"/>
    <w:rsid w:val="004A4E8A"/>
    <w:rsid w:val="004B3A89"/>
    <w:rsid w:val="004B412A"/>
    <w:rsid w:val="004B4BD0"/>
    <w:rsid w:val="004B5136"/>
    <w:rsid w:val="004B6BE6"/>
    <w:rsid w:val="004C111E"/>
    <w:rsid w:val="004C2A7F"/>
    <w:rsid w:val="004C2F04"/>
    <w:rsid w:val="004C37A5"/>
    <w:rsid w:val="004D0674"/>
    <w:rsid w:val="004D41B8"/>
    <w:rsid w:val="004E24EA"/>
    <w:rsid w:val="004E2C94"/>
    <w:rsid w:val="004E64E5"/>
    <w:rsid w:val="004F0B5A"/>
    <w:rsid w:val="004F0EE3"/>
    <w:rsid w:val="004F1058"/>
    <w:rsid w:val="004F7F07"/>
    <w:rsid w:val="0050733B"/>
    <w:rsid w:val="00510B18"/>
    <w:rsid w:val="0051175D"/>
    <w:rsid w:val="00525617"/>
    <w:rsid w:val="005318D1"/>
    <w:rsid w:val="00532076"/>
    <w:rsid w:val="0053328C"/>
    <w:rsid w:val="00536D22"/>
    <w:rsid w:val="00544784"/>
    <w:rsid w:val="00545B91"/>
    <w:rsid w:val="00551298"/>
    <w:rsid w:val="00573A2A"/>
    <w:rsid w:val="005821A1"/>
    <w:rsid w:val="00582240"/>
    <w:rsid w:val="005A496D"/>
    <w:rsid w:val="005A51C7"/>
    <w:rsid w:val="005A578A"/>
    <w:rsid w:val="005A6D1C"/>
    <w:rsid w:val="005B2352"/>
    <w:rsid w:val="005B2921"/>
    <w:rsid w:val="005B5C05"/>
    <w:rsid w:val="005B7094"/>
    <w:rsid w:val="005C3EBC"/>
    <w:rsid w:val="005C5C10"/>
    <w:rsid w:val="005D718C"/>
    <w:rsid w:val="005E3A40"/>
    <w:rsid w:val="005E4438"/>
    <w:rsid w:val="005E4C38"/>
    <w:rsid w:val="005E61D2"/>
    <w:rsid w:val="006059EC"/>
    <w:rsid w:val="00605B7E"/>
    <w:rsid w:val="00605EEE"/>
    <w:rsid w:val="00607144"/>
    <w:rsid w:val="006074BE"/>
    <w:rsid w:val="00610463"/>
    <w:rsid w:val="00610A89"/>
    <w:rsid w:val="006223FC"/>
    <w:rsid w:val="00623425"/>
    <w:rsid w:val="00626095"/>
    <w:rsid w:val="00640777"/>
    <w:rsid w:val="00640A67"/>
    <w:rsid w:val="00643243"/>
    <w:rsid w:val="00644115"/>
    <w:rsid w:val="00644D33"/>
    <w:rsid w:val="00653730"/>
    <w:rsid w:val="00660303"/>
    <w:rsid w:val="00661C89"/>
    <w:rsid w:val="00663C52"/>
    <w:rsid w:val="00665385"/>
    <w:rsid w:val="00665D49"/>
    <w:rsid w:val="00670775"/>
    <w:rsid w:val="00672915"/>
    <w:rsid w:val="006817F2"/>
    <w:rsid w:val="00683EE4"/>
    <w:rsid w:val="00684755"/>
    <w:rsid w:val="00690651"/>
    <w:rsid w:val="00693EB2"/>
    <w:rsid w:val="006968E3"/>
    <w:rsid w:val="006A3B4C"/>
    <w:rsid w:val="006A3D98"/>
    <w:rsid w:val="006B49F9"/>
    <w:rsid w:val="006D0257"/>
    <w:rsid w:val="006D4876"/>
    <w:rsid w:val="006E68CF"/>
    <w:rsid w:val="006F3BE6"/>
    <w:rsid w:val="006F5C46"/>
    <w:rsid w:val="00703F76"/>
    <w:rsid w:val="007055DF"/>
    <w:rsid w:val="00706F90"/>
    <w:rsid w:val="00712A30"/>
    <w:rsid w:val="00717D04"/>
    <w:rsid w:val="007204A6"/>
    <w:rsid w:val="007251D3"/>
    <w:rsid w:val="007274B9"/>
    <w:rsid w:val="0074049B"/>
    <w:rsid w:val="00743659"/>
    <w:rsid w:val="00747CDE"/>
    <w:rsid w:val="00750130"/>
    <w:rsid w:val="00751339"/>
    <w:rsid w:val="007528C2"/>
    <w:rsid w:val="007611F4"/>
    <w:rsid w:val="007669C0"/>
    <w:rsid w:val="0076727B"/>
    <w:rsid w:val="00771189"/>
    <w:rsid w:val="00773DE1"/>
    <w:rsid w:val="007765D7"/>
    <w:rsid w:val="00780508"/>
    <w:rsid w:val="00781BEC"/>
    <w:rsid w:val="0078223C"/>
    <w:rsid w:val="0079178D"/>
    <w:rsid w:val="00792D06"/>
    <w:rsid w:val="0079620B"/>
    <w:rsid w:val="00797D5B"/>
    <w:rsid w:val="007A1D62"/>
    <w:rsid w:val="007B6DF3"/>
    <w:rsid w:val="007C25D5"/>
    <w:rsid w:val="007C2A16"/>
    <w:rsid w:val="007C2F03"/>
    <w:rsid w:val="007D3088"/>
    <w:rsid w:val="007E0AF8"/>
    <w:rsid w:val="007E5306"/>
    <w:rsid w:val="007E72B6"/>
    <w:rsid w:val="007F4CEC"/>
    <w:rsid w:val="008013CC"/>
    <w:rsid w:val="00803AE3"/>
    <w:rsid w:val="00812CC0"/>
    <w:rsid w:val="00812E3C"/>
    <w:rsid w:val="00817635"/>
    <w:rsid w:val="00827926"/>
    <w:rsid w:val="00836093"/>
    <w:rsid w:val="00836515"/>
    <w:rsid w:val="008456F1"/>
    <w:rsid w:val="00854687"/>
    <w:rsid w:val="0085770A"/>
    <w:rsid w:val="00861BE3"/>
    <w:rsid w:val="0086336E"/>
    <w:rsid w:val="0087002E"/>
    <w:rsid w:val="0087210E"/>
    <w:rsid w:val="008727DA"/>
    <w:rsid w:val="00873199"/>
    <w:rsid w:val="00883276"/>
    <w:rsid w:val="008857CA"/>
    <w:rsid w:val="0089303A"/>
    <w:rsid w:val="00896E0C"/>
    <w:rsid w:val="008A1DFC"/>
    <w:rsid w:val="008B1825"/>
    <w:rsid w:val="008B33E2"/>
    <w:rsid w:val="008B38D9"/>
    <w:rsid w:val="008B7687"/>
    <w:rsid w:val="008C2B20"/>
    <w:rsid w:val="008C7B18"/>
    <w:rsid w:val="008D32B8"/>
    <w:rsid w:val="008E4C3E"/>
    <w:rsid w:val="008E7A00"/>
    <w:rsid w:val="008F0357"/>
    <w:rsid w:val="008F39A1"/>
    <w:rsid w:val="008F3AA1"/>
    <w:rsid w:val="008F6981"/>
    <w:rsid w:val="009051AD"/>
    <w:rsid w:val="00906F93"/>
    <w:rsid w:val="009130C0"/>
    <w:rsid w:val="00914C53"/>
    <w:rsid w:val="009272EC"/>
    <w:rsid w:val="009301F8"/>
    <w:rsid w:val="0093796A"/>
    <w:rsid w:val="00937E83"/>
    <w:rsid w:val="00942AC9"/>
    <w:rsid w:val="00951E70"/>
    <w:rsid w:val="009633FD"/>
    <w:rsid w:val="00972BB0"/>
    <w:rsid w:val="009730C5"/>
    <w:rsid w:val="00987BA9"/>
    <w:rsid w:val="00995D75"/>
    <w:rsid w:val="00995FDC"/>
    <w:rsid w:val="009A407D"/>
    <w:rsid w:val="009B6F82"/>
    <w:rsid w:val="009C241B"/>
    <w:rsid w:val="009C30A6"/>
    <w:rsid w:val="009C50B6"/>
    <w:rsid w:val="009C6F01"/>
    <w:rsid w:val="009D0D23"/>
    <w:rsid w:val="009D17BE"/>
    <w:rsid w:val="009E1120"/>
    <w:rsid w:val="009E3AA7"/>
    <w:rsid w:val="009F532F"/>
    <w:rsid w:val="009F7C20"/>
    <w:rsid w:val="00A02A36"/>
    <w:rsid w:val="00A02B51"/>
    <w:rsid w:val="00A12940"/>
    <w:rsid w:val="00A12BD1"/>
    <w:rsid w:val="00A14C39"/>
    <w:rsid w:val="00A15B1B"/>
    <w:rsid w:val="00A2432B"/>
    <w:rsid w:val="00A259F7"/>
    <w:rsid w:val="00A26FEB"/>
    <w:rsid w:val="00A33296"/>
    <w:rsid w:val="00A41A49"/>
    <w:rsid w:val="00A41E40"/>
    <w:rsid w:val="00A4334B"/>
    <w:rsid w:val="00A476ED"/>
    <w:rsid w:val="00A47C4C"/>
    <w:rsid w:val="00A51A6C"/>
    <w:rsid w:val="00A5717A"/>
    <w:rsid w:val="00A57ACF"/>
    <w:rsid w:val="00A60513"/>
    <w:rsid w:val="00A627C4"/>
    <w:rsid w:val="00A6442A"/>
    <w:rsid w:val="00A6570F"/>
    <w:rsid w:val="00A65E30"/>
    <w:rsid w:val="00A72465"/>
    <w:rsid w:val="00A73AE3"/>
    <w:rsid w:val="00A913B6"/>
    <w:rsid w:val="00A9484F"/>
    <w:rsid w:val="00A960FE"/>
    <w:rsid w:val="00AA109D"/>
    <w:rsid w:val="00AA4568"/>
    <w:rsid w:val="00AA681D"/>
    <w:rsid w:val="00AA74AD"/>
    <w:rsid w:val="00AB1706"/>
    <w:rsid w:val="00AB3B37"/>
    <w:rsid w:val="00AB419A"/>
    <w:rsid w:val="00AB4BC2"/>
    <w:rsid w:val="00AD0527"/>
    <w:rsid w:val="00AD1CF0"/>
    <w:rsid w:val="00AD7B9B"/>
    <w:rsid w:val="00AE2DD4"/>
    <w:rsid w:val="00AE6902"/>
    <w:rsid w:val="00AE7B2B"/>
    <w:rsid w:val="00AF7E08"/>
    <w:rsid w:val="00B0007F"/>
    <w:rsid w:val="00B01FA8"/>
    <w:rsid w:val="00B02F4A"/>
    <w:rsid w:val="00B12AD5"/>
    <w:rsid w:val="00B14DB6"/>
    <w:rsid w:val="00B23394"/>
    <w:rsid w:val="00B23F81"/>
    <w:rsid w:val="00B27212"/>
    <w:rsid w:val="00B303DC"/>
    <w:rsid w:val="00B4352A"/>
    <w:rsid w:val="00B45975"/>
    <w:rsid w:val="00B46E2B"/>
    <w:rsid w:val="00B529FA"/>
    <w:rsid w:val="00B52F73"/>
    <w:rsid w:val="00B55317"/>
    <w:rsid w:val="00B60DD2"/>
    <w:rsid w:val="00B61917"/>
    <w:rsid w:val="00B6223C"/>
    <w:rsid w:val="00B62E07"/>
    <w:rsid w:val="00B633A2"/>
    <w:rsid w:val="00B644C4"/>
    <w:rsid w:val="00B6488E"/>
    <w:rsid w:val="00B64AC7"/>
    <w:rsid w:val="00B703A8"/>
    <w:rsid w:val="00B7091D"/>
    <w:rsid w:val="00B72BD2"/>
    <w:rsid w:val="00B7335B"/>
    <w:rsid w:val="00B8340F"/>
    <w:rsid w:val="00BA2A5A"/>
    <w:rsid w:val="00BA3D5E"/>
    <w:rsid w:val="00BA674F"/>
    <w:rsid w:val="00BB1DCE"/>
    <w:rsid w:val="00BB3381"/>
    <w:rsid w:val="00BB34D4"/>
    <w:rsid w:val="00BB5B33"/>
    <w:rsid w:val="00BC29B5"/>
    <w:rsid w:val="00BC5E47"/>
    <w:rsid w:val="00BC5E9F"/>
    <w:rsid w:val="00BD0BFD"/>
    <w:rsid w:val="00BD1983"/>
    <w:rsid w:val="00BE719A"/>
    <w:rsid w:val="00BF4084"/>
    <w:rsid w:val="00BF48D9"/>
    <w:rsid w:val="00C03768"/>
    <w:rsid w:val="00C03E88"/>
    <w:rsid w:val="00C15B3A"/>
    <w:rsid w:val="00C20F90"/>
    <w:rsid w:val="00C24E46"/>
    <w:rsid w:val="00C27BAD"/>
    <w:rsid w:val="00C360DA"/>
    <w:rsid w:val="00C37EA2"/>
    <w:rsid w:val="00C439A9"/>
    <w:rsid w:val="00C46BDA"/>
    <w:rsid w:val="00C47B25"/>
    <w:rsid w:val="00C53010"/>
    <w:rsid w:val="00C612A9"/>
    <w:rsid w:val="00C64CB1"/>
    <w:rsid w:val="00C66590"/>
    <w:rsid w:val="00C67350"/>
    <w:rsid w:val="00C67E82"/>
    <w:rsid w:val="00C82551"/>
    <w:rsid w:val="00C8580E"/>
    <w:rsid w:val="00C863F2"/>
    <w:rsid w:val="00C904E8"/>
    <w:rsid w:val="00C9475C"/>
    <w:rsid w:val="00CA166B"/>
    <w:rsid w:val="00CA646A"/>
    <w:rsid w:val="00CB43AB"/>
    <w:rsid w:val="00CB6070"/>
    <w:rsid w:val="00CB65C9"/>
    <w:rsid w:val="00CC200B"/>
    <w:rsid w:val="00CC2D79"/>
    <w:rsid w:val="00CC7026"/>
    <w:rsid w:val="00CC799C"/>
    <w:rsid w:val="00CD11E8"/>
    <w:rsid w:val="00CD5109"/>
    <w:rsid w:val="00CD7118"/>
    <w:rsid w:val="00CE4FB6"/>
    <w:rsid w:val="00CF042B"/>
    <w:rsid w:val="00CF1770"/>
    <w:rsid w:val="00CF7F12"/>
    <w:rsid w:val="00D146C3"/>
    <w:rsid w:val="00D225D3"/>
    <w:rsid w:val="00D23227"/>
    <w:rsid w:val="00D238AF"/>
    <w:rsid w:val="00D2662F"/>
    <w:rsid w:val="00D404A5"/>
    <w:rsid w:val="00D50AF1"/>
    <w:rsid w:val="00D50BAD"/>
    <w:rsid w:val="00D52924"/>
    <w:rsid w:val="00D76571"/>
    <w:rsid w:val="00D77BA4"/>
    <w:rsid w:val="00D77D54"/>
    <w:rsid w:val="00D81102"/>
    <w:rsid w:val="00D8111F"/>
    <w:rsid w:val="00D824E2"/>
    <w:rsid w:val="00D9216B"/>
    <w:rsid w:val="00D955E6"/>
    <w:rsid w:val="00DB09F5"/>
    <w:rsid w:val="00DC5A5C"/>
    <w:rsid w:val="00DD0969"/>
    <w:rsid w:val="00DD3532"/>
    <w:rsid w:val="00DD35E8"/>
    <w:rsid w:val="00DD4990"/>
    <w:rsid w:val="00DE0885"/>
    <w:rsid w:val="00DE32A6"/>
    <w:rsid w:val="00DE74F5"/>
    <w:rsid w:val="00DE774D"/>
    <w:rsid w:val="00DF0E64"/>
    <w:rsid w:val="00DF2A0E"/>
    <w:rsid w:val="00DF314C"/>
    <w:rsid w:val="00DF744A"/>
    <w:rsid w:val="00E0121A"/>
    <w:rsid w:val="00E02637"/>
    <w:rsid w:val="00E06F7F"/>
    <w:rsid w:val="00E07B65"/>
    <w:rsid w:val="00E16283"/>
    <w:rsid w:val="00E167C5"/>
    <w:rsid w:val="00E2339C"/>
    <w:rsid w:val="00E27D22"/>
    <w:rsid w:val="00E30F2F"/>
    <w:rsid w:val="00E32CAE"/>
    <w:rsid w:val="00E373BC"/>
    <w:rsid w:val="00E548E9"/>
    <w:rsid w:val="00E625C5"/>
    <w:rsid w:val="00E65349"/>
    <w:rsid w:val="00E6540F"/>
    <w:rsid w:val="00E76C05"/>
    <w:rsid w:val="00E8407D"/>
    <w:rsid w:val="00E844DD"/>
    <w:rsid w:val="00EA46B9"/>
    <w:rsid w:val="00EA57F6"/>
    <w:rsid w:val="00EB1B70"/>
    <w:rsid w:val="00ED282F"/>
    <w:rsid w:val="00ED54F2"/>
    <w:rsid w:val="00ED5A31"/>
    <w:rsid w:val="00ED6D32"/>
    <w:rsid w:val="00ED6E49"/>
    <w:rsid w:val="00EE597B"/>
    <w:rsid w:val="00EE79AD"/>
    <w:rsid w:val="00EE7D6E"/>
    <w:rsid w:val="00EF472A"/>
    <w:rsid w:val="00F03CD0"/>
    <w:rsid w:val="00F10E03"/>
    <w:rsid w:val="00F110FC"/>
    <w:rsid w:val="00F16185"/>
    <w:rsid w:val="00F16BCE"/>
    <w:rsid w:val="00F22525"/>
    <w:rsid w:val="00F26261"/>
    <w:rsid w:val="00F26721"/>
    <w:rsid w:val="00F3049B"/>
    <w:rsid w:val="00F319D5"/>
    <w:rsid w:val="00F35B23"/>
    <w:rsid w:val="00F37327"/>
    <w:rsid w:val="00F4188A"/>
    <w:rsid w:val="00F4227F"/>
    <w:rsid w:val="00F4393D"/>
    <w:rsid w:val="00F4711A"/>
    <w:rsid w:val="00F57B5E"/>
    <w:rsid w:val="00F6080A"/>
    <w:rsid w:val="00F64463"/>
    <w:rsid w:val="00F656E4"/>
    <w:rsid w:val="00F73E38"/>
    <w:rsid w:val="00F7579D"/>
    <w:rsid w:val="00F8291F"/>
    <w:rsid w:val="00F82BAA"/>
    <w:rsid w:val="00F8325C"/>
    <w:rsid w:val="00F84C4E"/>
    <w:rsid w:val="00F87950"/>
    <w:rsid w:val="00F927E8"/>
    <w:rsid w:val="00FA1419"/>
    <w:rsid w:val="00FA14D5"/>
    <w:rsid w:val="00FA1FCB"/>
    <w:rsid w:val="00FA4FB9"/>
    <w:rsid w:val="00FC153B"/>
    <w:rsid w:val="00FC365E"/>
    <w:rsid w:val="00FC3CA3"/>
    <w:rsid w:val="00FC77CF"/>
    <w:rsid w:val="00FD43E9"/>
    <w:rsid w:val="00FD6689"/>
    <w:rsid w:val="00FE1AB5"/>
    <w:rsid w:val="00FE3763"/>
    <w:rsid w:val="00FF46A8"/>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72822"/>
  <w15:docId w15:val="{341346BC-CFFC-4EF5-B0E0-0F06898A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AF0"/>
    <w:rPr>
      <w:lang w:val="es-ES"/>
    </w:rPr>
  </w:style>
  <w:style w:type="paragraph" w:styleId="Ttulo1">
    <w:name w:val="heading 1"/>
    <w:basedOn w:val="Normal"/>
    <w:link w:val="Ttulo1Car"/>
    <w:uiPriority w:val="9"/>
    <w:qFormat/>
    <w:rsid w:val="00D146C3"/>
    <w:pPr>
      <w:widowControl w:val="0"/>
      <w:autoSpaceDE w:val="0"/>
      <w:autoSpaceDN w:val="0"/>
      <w:spacing w:after="0" w:line="240" w:lineRule="auto"/>
      <w:ind w:left="340"/>
      <w:outlineLvl w:val="0"/>
    </w:pPr>
    <w:rPr>
      <w:rFonts w:ascii="Calibri" w:eastAsia="Calibri" w:hAnsi="Calibri" w:cs="Calibri"/>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50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50AF0"/>
    <w:pPr>
      <w:ind w:left="720"/>
      <w:contextualSpacing/>
    </w:pPr>
  </w:style>
  <w:style w:type="character" w:styleId="Hipervnculo">
    <w:name w:val="Hyperlink"/>
    <w:basedOn w:val="Fuentedeprrafopredeter"/>
    <w:uiPriority w:val="99"/>
    <w:unhideWhenUsed/>
    <w:rsid w:val="00250AF0"/>
    <w:rPr>
      <w:color w:val="0000FF" w:themeColor="hyperlink"/>
      <w:u w:val="single"/>
    </w:rPr>
  </w:style>
  <w:style w:type="paragraph" w:styleId="Textodeglobo">
    <w:name w:val="Balloon Text"/>
    <w:basedOn w:val="Normal"/>
    <w:link w:val="TextodegloboCar"/>
    <w:uiPriority w:val="99"/>
    <w:semiHidden/>
    <w:unhideWhenUsed/>
    <w:rsid w:val="00250A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0AF0"/>
    <w:rPr>
      <w:rFonts w:ascii="Tahoma" w:hAnsi="Tahoma" w:cs="Tahoma"/>
      <w:sz w:val="16"/>
      <w:szCs w:val="16"/>
      <w:lang w:val="es-ES"/>
    </w:rPr>
  </w:style>
  <w:style w:type="paragraph" w:styleId="Encabezado">
    <w:name w:val="header"/>
    <w:basedOn w:val="Normal"/>
    <w:link w:val="EncabezadoCar"/>
    <w:uiPriority w:val="99"/>
    <w:unhideWhenUsed/>
    <w:rsid w:val="00483E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3E99"/>
    <w:rPr>
      <w:lang w:val="es-ES"/>
    </w:rPr>
  </w:style>
  <w:style w:type="paragraph" w:styleId="Piedepgina">
    <w:name w:val="footer"/>
    <w:basedOn w:val="Normal"/>
    <w:link w:val="PiedepginaCar"/>
    <w:uiPriority w:val="99"/>
    <w:unhideWhenUsed/>
    <w:rsid w:val="00483E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3E99"/>
    <w:rPr>
      <w:lang w:val="es-ES"/>
    </w:rPr>
  </w:style>
  <w:style w:type="character" w:styleId="Mencinsinresolver">
    <w:name w:val="Unresolved Mention"/>
    <w:basedOn w:val="Fuentedeprrafopredeter"/>
    <w:uiPriority w:val="99"/>
    <w:semiHidden/>
    <w:unhideWhenUsed/>
    <w:rsid w:val="00D52924"/>
    <w:rPr>
      <w:color w:val="605E5C"/>
      <w:shd w:val="clear" w:color="auto" w:fill="E1DFDD"/>
    </w:rPr>
  </w:style>
  <w:style w:type="paragraph" w:styleId="NormalWeb">
    <w:name w:val="Normal (Web)"/>
    <w:basedOn w:val="Normal"/>
    <w:uiPriority w:val="99"/>
    <w:semiHidden/>
    <w:unhideWhenUsed/>
    <w:rsid w:val="00FD6689"/>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Textoennegrita">
    <w:name w:val="Strong"/>
    <w:basedOn w:val="Fuentedeprrafopredeter"/>
    <w:uiPriority w:val="22"/>
    <w:qFormat/>
    <w:rsid w:val="00FD6689"/>
    <w:rPr>
      <w:b/>
      <w:bCs/>
    </w:rPr>
  </w:style>
  <w:style w:type="paragraph" w:styleId="Sinespaciado">
    <w:name w:val="No Spacing"/>
    <w:uiPriority w:val="1"/>
    <w:qFormat/>
    <w:rsid w:val="00D9216B"/>
    <w:pPr>
      <w:spacing w:after="0" w:line="240" w:lineRule="auto"/>
    </w:pPr>
    <w:rPr>
      <w:lang w:val="es-ES"/>
    </w:rPr>
  </w:style>
  <w:style w:type="paragraph" w:customStyle="1" w:styleId="TableParagraph">
    <w:name w:val="Table Paragraph"/>
    <w:basedOn w:val="Normal"/>
    <w:uiPriority w:val="1"/>
    <w:qFormat/>
    <w:rsid w:val="00DF2A0E"/>
    <w:pPr>
      <w:widowControl w:val="0"/>
      <w:autoSpaceDE w:val="0"/>
      <w:autoSpaceDN w:val="0"/>
      <w:spacing w:after="0" w:line="240" w:lineRule="auto"/>
      <w:ind w:left="466"/>
    </w:pPr>
    <w:rPr>
      <w:rFonts w:ascii="Calibri" w:eastAsia="Calibri" w:hAnsi="Calibri" w:cs="Calibri"/>
    </w:rPr>
  </w:style>
  <w:style w:type="character" w:customStyle="1" w:styleId="Ttulo1Car">
    <w:name w:val="Título 1 Car"/>
    <w:basedOn w:val="Fuentedeprrafopredeter"/>
    <w:link w:val="Ttulo1"/>
    <w:uiPriority w:val="9"/>
    <w:rsid w:val="00D146C3"/>
    <w:rPr>
      <w:rFonts w:ascii="Calibri" w:eastAsia="Calibri" w:hAnsi="Calibri" w:cs="Calibri"/>
      <w:b/>
      <w:bCs/>
      <w:sz w:val="24"/>
      <w:szCs w:val="24"/>
      <w:u w:val="single" w:color="000000"/>
      <w:lang w:val="es-ES"/>
    </w:rPr>
  </w:style>
  <w:style w:type="paragraph" w:styleId="Textoindependiente">
    <w:name w:val="Body Text"/>
    <w:basedOn w:val="Normal"/>
    <w:link w:val="TextoindependienteCar"/>
    <w:uiPriority w:val="1"/>
    <w:qFormat/>
    <w:rsid w:val="00D146C3"/>
    <w:pPr>
      <w:widowControl w:val="0"/>
      <w:autoSpaceDE w:val="0"/>
      <w:autoSpaceDN w:val="0"/>
      <w:spacing w:after="0" w:line="240" w:lineRule="auto"/>
    </w:pPr>
    <w:rPr>
      <w:rFonts w:ascii="Calibri" w:eastAsia="Calibri" w:hAnsi="Calibri" w:cs="Calibri"/>
      <w:sz w:val="24"/>
      <w:szCs w:val="24"/>
    </w:rPr>
  </w:style>
  <w:style w:type="character" w:customStyle="1" w:styleId="TextoindependienteCar">
    <w:name w:val="Texto independiente Car"/>
    <w:basedOn w:val="Fuentedeprrafopredeter"/>
    <w:link w:val="Textoindependiente"/>
    <w:uiPriority w:val="1"/>
    <w:rsid w:val="00D146C3"/>
    <w:rPr>
      <w:rFonts w:ascii="Calibri" w:eastAsia="Calibri" w:hAnsi="Calibri" w:cs="Calibri"/>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43293">
      <w:bodyDiv w:val="1"/>
      <w:marLeft w:val="0"/>
      <w:marRight w:val="0"/>
      <w:marTop w:val="0"/>
      <w:marBottom w:val="0"/>
      <w:divBdr>
        <w:top w:val="none" w:sz="0" w:space="0" w:color="auto"/>
        <w:left w:val="none" w:sz="0" w:space="0" w:color="auto"/>
        <w:bottom w:val="none" w:sz="0" w:space="0" w:color="auto"/>
        <w:right w:val="none" w:sz="0" w:space="0" w:color="auto"/>
      </w:divBdr>
    </w:div>
    <w:div w:id="1447848161">
      <w:bodyDiv w:val="1"/>
      <w:marLeft w:val="0"/>
      <w:marRight w:val="0"/>
      <w:marTop w:val="0"/>
      <w:marBottom w:val="0"/>
      <w:divBdr>
        <w:top w:val="none" w:sz="0" w:space="0" w:color="auto"/>
        <w:left w:val="none" w:sz="0" w:space="0" w:color="auto"/>
        <w:bottom w:val="none" w:sz="0" w:space="0" w:color="auto"/>
        <w:right w:val="none" w:sz="0" w:space="0" w:color="auto"/>
      </w:divBdr>
    </w:div>
    <w:div w:id="193123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2278</Words>
  <Characters>12531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Alejandro</dc:creator>
  <cp:lastModifiedBy>Alejandro Lara</cp:lastModifiedBy>
  <cp:revision>2</cp:revision>
  <cp:lastPrinted>2021-04-13T20:50:00Z</cp:lastPrinted>
  <dcterms:created xsi:type="dcterms:W3CDTF">2023-12-28T15:58:00Z</dcterms:created>
  <dcterms:modified xsi:type="dcterms:W3CDTF">2023-12-28T15:58:00Z</dcterms:modified>
</cp:coreProperties>
</file>